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DC7C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543659" wp14:editId="2F6B7256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114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B0F6A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6BB204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3D2750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BDF4ABC" w14:textId="00A47889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2E42D0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LITERATURA</w:t>
                              </w:r>
                              <w:r w:rsidR="006C6F0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E42D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JANDI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A3B0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C6F0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TURMA: 1ª série E. 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9AC3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518E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7360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3659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AEB0F6A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6BB204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3D2750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BDF4ABC" w14:textId="00A47889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2E42D0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LITERATURA</w:t>
                        </w:r>
                        <w:r w:rsidR="006C6F0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2E42D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JANDI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5A3B0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6C6F0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TURMA: 1ª série E. M.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6A89AC3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0C8518E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75B7360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D483667" wp14:editId="165BDC8C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D289324" wp14:editId="78A1B35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F867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B777C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2011C5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8FB69D5" w14:textId="77777777" w:rsidR="002E42D0" w:rsidRDefault="002E42D0">
      <w:pPr>
        <w:rPr>
          <w:rFonts w:cstheme="minorHAnsi"/>
          <w:sz w:val="24"/>
          <w:szCs w:val="24"/>
        </w:rPr>
      </w:pPr>
    </w:p>
    <w:p w14:paraId="3CADCB05" w14:textId="77777777" w:rsidR="002E42D0" w:rsidRDefault="002E42D0" w:rsidP="002E42D0">
      <w:pPr>
        <w:ind w:right="57"/>
        <w:rPr>
          <w:rFonts w:cstheme="minorHAnsi"/>
          <w:sz w:val="24"/>
          <w:szCs w:val="24"/>
        </w:rPr>
      </w:pPr>
    </w:p>
    <w:p w14:paraId="5C5F3F52" w14:textId="77777777" w:rsidR="002E42D0" w:rsidRDefault="002E42D0" w:rsidP="002E42D0">
      <w:pPr>
        <w:ind w:right="57"/>
        <w:rPr>
          <w:rFonts w:cstheme="minorHAnsi"/>
          <w:sz w:val="24"/>
          <w:szCs w:val="24"/>
        </w:rPr>
      </w:pPr>
    </w:p>
    <w:p w14:paraId="27ED821E" w14:textId="72525A4D" w:rsidR="002E42D0" w:rsidRDefault="002E42D0" w:rsidP="002E42D0">
      <w:pPr>
        <w:ind w:right="57"/>
      </w:pPr>
      <w:r w:rsidRPr="00F956C2">
        <w:t xml:space="preserve">1 - </w:t>
      </w:r>
      <w:r>
        <w:t>O</w:t>
      </w:r>
      <w:r w:rsidRPr="00F956C2">
        <w:t xml:space="preserve"> que é arte? A literatura representa um meio artístico? Comente:</w:t>
      </w:r>
    </w:p>
    <w:p w14:paraId="5DA57105" w14:textId="77777777" w:rsidR="002E42D0" w:rsidRPr="00F956C2" w:rsidRDefault="002E42D0" w:rsidP="002E42D0">
      <w:pPr>
        <w:ind w:right="57"/>
      </w:pPr>
    </w:p>
    <w:p w14:paraId="2EEDA888" w14:textId="77777777" w:rsidR="002E42D0" w:rsidRPr="00F956C2" w:rsidRDefault="002E42D0" w:rsidP="002E42D0">
      <w:pPr>
        <w:ind w:right="57"/>
      </w:pPr>
      <w:bookmarkStart w:id="0" w:name="_GoBack"/>
      <w:bookmarkEnd w:id="0"/>
    </w:p>
    <w:p w14:paraId="6E672978" w14:textId="77777777" w:rsidR="002E42D0" w:rsidRPr="00F956C2" w:rsidRDefault="002E42D0" w:rsidP="002E42D0">
      <w:pPr>
        <w:ind w:right="57"/>
      </w:pPr>
    </w:p>
    <w:p w14:paraId="06AEC60D" w14:textId="77777777" w:rsidR="002E42D0" w:rsidRPr="00F956C2" w:rsidRDefault="002E42D0" w:rsidP="002E42D0">
      <w:pPr>
        <w:ind w:right="57"/>
      </w:pPr>
      <w:r w:rsidRPr="00F956C2">
        <w:t xml:space="preserve">2 - </w:t>
      </w:r>
      <w:r>
        <w:t>A</w:t>
      </w:r>
      <w:r w:rsidRPr="00F956C2">
        <w:t>presente as principais diferenças entre um texto literário e não literário: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42D0" w:rsidRPr="00F956C2" w14:paraId="1D21BDD3" w14:textId="77777777" w:rsidTr="006F6ED8">
        <w:trPr>
          <w:tblCellSpacing w:w="0" w:type="dxa"/>
        </w:trPr>
        <w:tc>
          <w:tcPr>
            <w:tcW w:w="8504" w:type="dxa"/>
            <w:hideMark/>
          </w:tcPr>
          <w:p w14:paraId="79F09219" w14:textId="77777777" w:rsidR="002E42D0" w:rsidRPr="00F956C2" w:rsidRDefault="002E42D0" w:rsidP="002E42D0">
            <w:pPr>
              <w:ind w:right="57"/>
              <w:rPr>
                <w:sz w:val="24"/>
                <w:szCs w:val="24"/>
              </w:rPr>
            </w:pPr>
          </w:p>
        </w:tc>
      </w:tr>
    </w:tbl>
    <w:p w14:paraId="327BFB21" w14:textId="77777777" w:rsidR="002E42D0" w:rsidRDefault="002E42D0" w:rsidP="002E42D0">
      <w:pPr>
        <w:ind w:right="57"/>
        <w:jc w:val="center"/>
        <w:rPr>
          <w:sz w:val="24"/>
          <w:szCs w:val="24"/>
        </w:rPr>
      </w:pPr>
    </w:p>
    <w:p w14:paraId="595DF2A9" w14:textId="77777777" w:rsidR="002E42D0" w:rsidRPr="00F956C2" w:rsidRDefault="002E42D0" w:rsidP="002E42D0">
      <w:pPr>
        <w:ind w:right="57"/>
        <w:jc w:val="center"/>
        <w:rPr>
          <w:sz w:val="24"/>
          <w:szCs w:val="24"/>
        </w:rPr>
      </w:pPr>
    </w:p>
    <w:p w14:paraId="043316CA" w14:textId="77777777" w:rsidR="002E42D0" w:rsidRPr="00F956C2" w:rsidRDefault="002E42D0" w:rsidP="002E42D0">
      <w:pPr>
        <w:spacing w:after="240"/>
        <w:ind w:right="57"/>
      </w:pPr>
      <w:r w:rsidRPr="00F956C2">
        <w:rPr>
          <w:sz w:val="24"/>
          <w:szCs w:val="24"/>
        </w:rPr>
        <w:br/>
      </w:r>
      <w:r w:rsidRPr="00F956C2">
        <w:t>Leia o poema abaixo para responder os exercícios 3 e 4:</w:t>
      </w:r>
    </w:p>
    <w:p w14:paraId="36FDEB3F" w14:textId="77777777" w:rsidR="002E42D0" w:rsidRPr="00F956C2" w:rsidRDefault="002E42D0" w:rsidP="002E42D0">
      <w:pPr>
        <w:ind w:right="57"/>
        <w:jc w:val="center"/>
        <w:rPr>
          <w:sz w:val="24"/>
          <w:szCs w:val="24"/>
        </w:rPr>
      </w:pPr>
      <w:r w:rsidRPr="00F956C2">
        <w:rPr>
          <w:sz w:val="24"/>
          <w:szCs w:val="24"/>
        </w:rPr>
        <w:t>Desencanto (Manuel Bandeira)</w:t>
      </w:r>
      <w:r w:rsidRPr="00F956C2">
        <w:rPr>
          <w:sz w:val="24"/>
          <w:szCs w:val="24"/>
        </w:rPr>
        <w:br/>
      </w:r>
      <w:r w:rsidRPr="00F956C2">
        <w:rPr>
          <w:sz w:val="24"/>
          <w:szCs w:val="24"/>
        </w:rPr>
        <w:br/>
        <w:t>Eu faço versos como quem chora</w:t>
      </w:r>
      <w:r w:rsidRPr="00F956C2">
        <w:rPr>
          <w:sz w:val="24"/>
          <w:szCs w:val="24"/>
        </w:rPr>
        <w:br/>
        <w:t>De desalento... de desencanto...</w:t>
      </w:r>
      <w:r w:rsidRPr="00F956C2">
        <w:rPr>
          <w:sz w:val="24"/>
          <w:szCs w:val="24"/>
        </w:rPr>
        <w:br/>
        <w:t>Fecha o meu livro, se por agora</w:t>
      </w:r>
      <w:r w:rsidRPr="00F956C2">
        <w:rPr>
          <w:sz w:val="24"/>
          <w:szCs w:val="24"/>
        </w:rPr>
        <w:br/>
        <w:t>Não tens motivo nenhum de pranto.</w:t>
      </w:r>
      <w:r w:rsidRPr="00F956C2">
        <w:rPr>
          <w:sz w:val="24"/>
          <w:szCs w:val="24"/>
        </w:rPr>
        <w:br/>
      </w:r>
      <w:r w:rsidRPr="00F956C2">
        <w:rPr>
          <w:sz w:val="24"/>
          <w:szCs w:val="24"/>
        </w:rPr>
        <w:br/>
        <w:t>Meu verso é sangue. Volúpia ardente...</w:t>
      </w:r>
      <w:r w:rsidRPr="00F956C2">
        <w:rPr>
          <w:sz w:val="24"/>
          <w:szCs w:val="24"/>
        </w:rPr>
        <w:br/>
        <w:t>Tristeza esparsa... remorso vão...</w:t>
      </w:r>
      <w:r w:rsidRPr="00F956C2">
        <w:rPr>
          <w:sz w:val="24"/>
          <w:szCs w:val="24"/>
        </w:rPr>
        <w:br/>
        <w:t>Dói-me nas veias. Amargo e quente,</w:t>
      </w:r>
      <w:r w:rsidRPr="00F956C2">
        <w:rPr>
          <w:sz w:val="24"/>
          <w:szCs w:val="24"/>
        </w:rPr>
        <w:br/>
        <w:t>Cai, gota a gota, do coração.</w:t>
      </w:r>
      <w:r w:rsidRPr="00F956C2">
        <w:rPr>
          <w:sz w:val="24"/>
          <w:szCs w:val="24"/>
        </w:rPr>
        <w:br/>
      </w:r>
      <w:r w:rsidRPr="00F956C2">
        <w:rPr>
          <w:sz w:val="24"/>
          <w:szCs w:val="24"/>
        </w:rPr>
        <w:br/>
        <w:t>E nestes versos de angústia rouca,</w:t>
      </w:r>
      <w:r w:rsidRPr="00F956C2">
        <w:rPr>
          <w:sz w:val="24"/>
          <w:szCs w:val="24"/>
        </w:rPr>
        <w:br/>
        <w:t>Assim dos lábios a vida corre,</w:t>
      </w:r>
      <w:r w:rsidRPr="00F956C2">
        <w:rPr>
          <w:sz w:val="24"/>
          <w:szCs w:val="24"/>
        </w:rPr>
        <w:br/>
        <w:t>Deixando um acre sabor na boca.</w:t>
      </w:r>
      <w:r w:rsidRPr="00F956C2">
        <w:rPr>
          <w:sz w:val="24"/>
          <w:szCs w:val="24"/>
        </w:rPr>
        <w:br/>
        <w:t>Eu faço versos como quem morre.</w:t>
      </w:r>
    </w:p>
    <w:p w14:paraId="46369BA4" w14:textId="77777777" w:rsidR="002E42D0" w:rsidRDefault="002E42D0" w:rsidP="002E42D0">
      <w:pPr>
        <w:ind w:right="57"/>
        <w:rPr>
          <w:sz w:val="24"/>
          <w:szCs w:val="24"/>
        </w:rPr>
      </w:pPr>
      <w:r w:rsidRPr="00F956C2">
        <w:rPr>
          <w:sz w:val="24"/>
          <w:szCs w:val="24"/>
        </w:rPr>
        <w:br/>
        <w:t>3. A que gênero pertence Desencanto, de Manuel Bandeira? Porque se pode dizer que o poema é representante desse gênero?</w:t>
      </w:r>
    </w:p>
    <w:p w14:paraId="37FDAE8E" w14:textId="77777777" w:rsidR="002E42D0" w:rsidRDefault="002E42D0" w:rsidP="002E42D0">
      <w:pPr>
        <w:ind w:right="57"/>
        <w:rPr>
          <w:sz w:val="24"/>
          <w:szCs w:val="24"/>
        </w:rPr>
      </w:pPr>
    </w:p>
    <w:p w14:paraId="1A1E5E79" w14:textId="77777777" w:rsidR="002E42D0" w:rsidRDefault="002E42D0" w:rsidP="002E42D0">
      <w:pPr>
        <w:ind w:right="57"/>
        <w:rPr>
          <w:sz w:val="24"/>
          <w:szCs w:val="24"/>
        </w:rPr>
      </w:pPr>
    </w:p>
    <w:p w14:paraId="1A1AF61E" w14:textId="77777777" w:rsidR="002E42D0" w:rsidRPr="00F956C2" w:rsidRDefault="002E42D0" w:rsidP="002E42D0">
      <w:pPr>
        <w:ind w:right="57"/>
        <w:rPr>
          <w:sz w:val="24"/>
          <w:szCs w:val="24"/>
        </w:rPr>
      </w:pPr>
    </w:p>
    <w:p w14:paraId="17608C2E" w14:textId="77777777" w:rsidR="002E42D0" w:rsidRDefault="002E42D0" w:rsidP="002E42D0">
      <w:pPr>
        <w:ind w:right="57"/>
        <w:rPr>
          <w:sz w:val="24"/>
          <w:szCs w:val="24"/>
        </w:rPr>
      </w:pPr>
      <w:r w:rsidRPr="00F956C2">
        <w:rPr>
          <w:sz w:val="24"/>
          <w:szCs w:val="24"/>
        </w:rPr>
        <w:br/>
        <w:t>4. Você diria que a poesia de Manuel Bandeira é objetiva ou subjetiva? Justifique.</w:t>
      </w:r>
    </w:p>
    <w:p w14:paraId="6DEE8BC9" w14:textId="77777777" w:rsidR="002E42D0" w:rsidRDefault="002E42D0" w:rsidP="002E42D0">
      <w:pPr>
        <w:ind w:right="57"/>
        <w:rPr>
          <w:sz w:val="24"/>
          <w:szCs w:val="24"/>
        </w:rPr>
      </w:pPr>
    </w:p>
    <w:p w14:paraId="73759E5E" w14:textId="77777777" w:rsidR="002E42D0" w:rsidRDefault="002E42D0" w:rsidP="002E42D0">
      <w:pPr>
        <w:ind w:right="57"/>
        <w:rPr>
          <w:sz w:val="24"/>
          <w:szCs w:val="24"/>
        </w:rPr>
      </w:pPr>
    </w:p>
    <w:p w14:paraId="02498233" w14:textId="77777777" w:rsidR="002E42D0" w:rsidRPr="00F956C2" w:rsidRDefault="002E42D0" w:rsidP="002E42D0">
      <w:pPr>
        <w:ind w:right="57"/>
        <w:rPr>
          <w:sz w:val="24"/>
          <w:szCs w:val="24"/>
        </w:rPr>
      </w:pPr>
    </w:p>
    <w:p w14:paraId="5914905A" w14:textId="77777777" w:rsidR="002E42D0" w:rsidRPr="00F956C2" w:rsidRDefault="002E42D0" w:rsidP="002E42D0">
      <w:pPr>
        <w:ind w:right="57"/>
        <w:contextualSpacing/>
        <w:jc w:val="both"/>
      </w:pPr>
      <w:r w:rsidRPr="00F956C2">
        <w:t>Leia os textos a seguir e responda às questões de 5 e 6</w:t>
      </w:r>
    </w:p>
    <w:p w14:paraId="04F2C4E3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</w:p>
    <w:p w14:paraId="7077EA11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Texto 1</w:t>
      </w:r>
    </w:p>
    <w:p w14:paraId="435B7175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Chega mais perto e contempla as palavras.</w:t>
      </w:r>
    </w:p>
    <w:p w14:paraId="261C62E8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Cada uma tem mil faces secretas sob a face </w:t>
      </w:r>
    </w:p>
    <w:p w14:paraId="2A0B2A1C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neutrae te pergunta, sem interesse pela resposta,</w:t>
      </w:r>
    </w:p>
    <w:p w14:paraId="095B471F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pobre ou terrível, que lhe deres:</w:t>
      </w:r>
    </w:p>
    <w:p w14:paraId="0DC426AA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Trouxeste a chave?</w:t>
      </w:r>
    </w:p>
    <w:p w14:paraId="390BF64A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(Carlos Drummond de Andrade)</w:t>
      </w:r>
    </w:p>
    <w:p w14:paraId="1AF44702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</w:p>
    <w:p w14:paraId="2854CE34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Texto 2</w:t>
      </w:r>
    </w:p>
    <w:p w14:paraId="58775663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Torce, aprimora, alteia, lima</w:t>
      </w:r>
      <w:r>
        <w:rPr>
          <w:rFonts w:ascii="Cambria" w:hAnsi="Cambria"/>
        </w:rPr>
        <w:t xml:space="preserve"> </w:t>
      </w:r>
      <w:r w:rsidRPr="00F956C2">
        <w:rPr>
          <w:rFonts w:ascii="Cambria" w:hAnsi="Cambria"/>
        </w:rPr>
        <w:t xml:space="preserve">a frase; e, enfim, </w:t>
      </w:r>
    </w:p>
    <w:p w14:paraId="753A0853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no verso de ouro engasta a rima,como um rubim. </w:t>
      </w:r>
    </w:p>
    <w:p w14:paraId="4E5E5BBA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 (Olavo Bilac)</w:t>
      </w:r>
    </w:p>
    <w:p w14:paraId="14F1C6EA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</w:p>
    <w:p w14:paraId="1A68B868" w14:textId="77777777" w:rsidR="002E42D0" w:rsidRPr="00F956C2" w:rsidRDefault="002E42D0" w:rsidP="002E42D0">
      <w:pPr>
        <w:pStyle w:val="PargrafodaLista"/>
        <w:spacing w:after="0" w:line="240" w:lineRule="auto"/>
        <w:ind w:left="0" w:right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 w:rsidRPr="00F956C2">
        <w:rPr>
          <w:rFonts w:ascii="Cambria" w:hAnsi="Cambria"/>
          <w:sz w:val="20"/>
          <w:szCs w:val="20"/>
        </w:rPr>
        <w:t>A respeito dos textos, é correto afirmar que:</w:t>
      </w:r>
    </w:p>
    <w:p w14:paraId="3E772681" w14:textId="77777777" w:rsidR="002E42D0" w:rsidRPr="00F956C2" w:rsidRDefault="002E42D0" w:rsidP="002E42D0">
      <w:pPr>
        <w:pStyle w:val="PargrafodaLista"/>
        <w:spacing w:after="0" w:line="240" w:lineRule="auto"/>
        <w:ind w:left="0" w:right="57"/>
        <w:jc w:val="both"/>
        <w:rPr>
          <w:rFonts w:ascii="Cambria" w:hAnsi="Cambria"/>
          <w:sz w:val="20"/>
          <w:szCs w:val="20"/>
        </w:rPr>
      </w:pPr>
    </w:p>
    <w:p w14:paraId="7C0CE998" w14:textId="77777777" w:rsidR="002E42D0" w:rsidRPr="00F956C2" w:rsidRDefault="002E42D0" w:rsidP="002E42D0">
      <w:pPr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são literários, pois estão escritos em versos.</w:t>
      </w:r>
    </w:p>
    <w:p w14:paraId="166A580B" w14:textId="77777777" w:rsidR="002E42D0" w:rsidRPr="00F956C2" w:rsidRDefault="002E42D0" w:rsidP="002E42D0">
      <w:pPr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não são literários, pois não recriam a realidade.</w:t>
      </w:r>
    </w:p>
    <w:p w14:paraId="08C06029" w14:textId="77777777" w:rsidR="002E42D0" w:rsidRPr="00F956C2" w:rsidRDefault="002E42D0" w:rsidP="002E42D0">
      <w:pPr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apresentam uma função de entretenimento, tendo em vista o jogo de palavras.</w:t>
      </w:r>
    </w:p>
    <w:p w14:paraId="5735C748" w14:textId="77777777" w:rsidR="002E42D0" w:rsidRPr="00F956C2" w:rsidRDefault="002E42D0" w:rsidP="002E42D0">
      <w:pPr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estabelecem uma reflexão sobre o processo de criação. </w:t>
      </w:r>
    </w:p>
    <w:p w14:paraId="452AEC73" w14:textId="77777777" w:rsidR="002E42D0" w:rsidRPr="00F956C2" w:rsidRDefault="002E42D0" w:rsidP="002E42D0">
      <w:pPr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são literários visto estarem apresentados sob a forma de prosa poética.</w:t>
      </w:r>
    </w:p>
    <w:p w14:paraId="1ABDC2B5" w14:textId="77777777" w:rsidR="002E42D0" w:rsidRPr="00F956C2" w:rsidRDefault="002E42D0" w:rsidP="002E42D0">
      <w:pPr>
        <w:tabs>
          <w:tab w:val="left" w:pos="1650"/>
        </w:tabs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ab/>
      </w:r>
    </w:p>
    <w:p w14:paraId="7CE365CD" w14:textId="77777777" w:rsidR="002E42D0" w:rsidRPr="00F956C2" w:rsidRDefault="002E42D0" w:rsidP="002E42D0">
      <w:pPr>
        <w:pStyle w:val="PargrafodaLista"/>
        <w:spacing w:after="0" w:line="240" w:lineRule="auto"/>
        <w:ind w:left="0" w:right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F956C2">
        <w:rPr>
          <w:rFonts w:ascii="Cambria" w:hAnsi="Cambria"/>
          <w:sz w:val="20"/>
          <w:szCs w:val="20"/>
        </w:rPr>
        <w:t>Com relação à estrutura formal dos textos, é incorreto afirmar que:</w:t>
      </w:r>
    </w:p>
    <w:p w14:paraId="3AC577B0" w14:textId="77777777" w:rsidR="002E42D0" w:rsidRPr="00F956C2" w:rsidRDefault="002E42D0" w:rsidP="002E42D0">
      <w:pPr>
        <w:pStyle w:val="PargrafodaLista"/>
        <w:spacing w:after="0" w:line="240" w:lineRule="auto"/>
        <w:ind w:left="0" w:right="57"/>
        <w:jc w:val="both"/>
        <w:rPr>
          <w:rFonts w:ascii="Cambria" w:hAnsi="Cambria"/>
          <w:sz w:val="20"/>
          <w:szCs w:val="20"/>
        </w:rPr>
      </w:pPr>
    </w:p>
    <w:p w14:paraId="448D6B7C" w14:textId="77777777" w:rsidR="002E42D0" w:rsidRPr="00F956C2" w:rsidRDefault="002E42D0" w:rsidP="002E42D0">
      <w:pPr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No texto 2, a métrica não é regular.</w:t>
      </w:r>
    </w:p>
    <w:p w14:paraId="00615801" w14:textId="77777777" w:rsidR="002E42D0" w:rsidRPr="00F956C2" w:rsidRDefault="002E42D0" w:rsidP="002E42D0">
      <w:pPr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O texto 1 possui versos livres e brancos.</w:t>
      </w:r>
    </w:p>
    <w:p w14:paraId="3179DDAE" w14:textId="77777777" w:rsidR="002E42D0" w:rsidRPr="00F956C2" w:rsidRDefault="002E42D0" w:rsidP="002E42D0">
      <w:pPr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Ambos apresentam preocupação exclusiva com a forma com que se elabora a poesia.</w:t>
      </w:r>
    </w:p>
    <w:p w14:paraId="2B3A2259" w14:textId="77777777" w:rsidR="002E42D0" w:rsidRPr="00F956C2" w:rsidRDefault="002E42D0" w:rsidP="002E42D0">
      <w:pPr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O texto 1 não apresenta rimas. </w:t>
      </w:r>
    </w:p>
    <w:p w14:paraId="704472CA" w14:textId="6D2D956C" w:rsidR="002E42D0" w:rsidRDefault="002E42D0" w:rsidP="002E42D0">
      <w:pPr>
        <w:ind w:right="57"/>
        <w:rPr>
          <w:rFonts w:ascii="Cambria" w:hAnsi="Cambria"/>
        </w:rPr>
      </w:pPr>
      <w:r>
        <w:rPr>
          <w:rFonts w:ascii="Cambria" w:hAnsi="Cambria"/>
        </w:rPr>
        <w:t>(e)</w:t>
      </w:r>
      <w:r w:rsidRPr="00F956C2">
        <w:rPr>
          <w:rFonts w:ascii="Cambria" w:hAnsi="Cambria"/>
        </w:rPr>
        <w:t>O texto 2 possui rimas alternadas</w:t>
      </w:r>
    </w:p>
    <w:p w14:paraId="45BD5BDA" w14:textId="77777777" w:rsidR="002E42D0" w:rsidRDefault="002E42D0" w:rsidP="002E42D0">
      <w:pPr>
        <w:ind w:right="57"/>
        <w:rPr>
          <w:rFonts w:cstheme="minorHAnsi"/>
          <w:sz w:val="24"/>
          <w:szCs w:val="24"/>
        </w:rPr>
      </w:pPr>
    </w:p>
    <w:p w14:paraId="621C7C1B" w14:textId="77777777" w:rsidR="002E42D0" w:rsidRPr="00F956C2" w:rsidRDefault="002E42D0" w:rsidP="002E42D0">
      <w:pPr>
        <w:pStyle w:val="PargrafodaLista"/>
        <w:spacing w:after="0" w:line="240" w:lineRule="auto"/>
        <w:ind w:left="0" w:right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F956C2">
        <w:rPr>
          <w:rFonts w:ascii="Cambria" w:hAnsi="Cambria"/>
          <w:sz w:val="20"/>
          <w:szCs w:val="20"/>
        </w:rPr>
        <w:t>Sobre o texto literário, assinale a opção incorreta</w:t>
      </w:r>
    </w:p>
    <w:p w14:paraId="79D1F7F0" w14:textId="77777777" w:rsidR="002E42D0" w:rsidRPr="00F956C2" w:rsidRDefault="002E42D0" w:rsidP="002E42D0">
      <w:pPr>
        <w:ind w:right="57"/>
        <w:contextualSpacing/>
        <w:jc w:val="both"/>
        <w:rPr>
          <w:rFonts w:ascii="Cambria" w:hAnsi="Cambria"/>
        </w:rPr>
      </w:pPr>
    </w:p>
    <w:p w14:paraId="0721B41E" w14:textId="77777777" w:rsidR="002E42D0" w:rsidRPr="00F956C2" w:rsidRDefault="002E42D0" w:rsidP="002E42D0">
      <w:pPr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>O texto literário provoca um prazer estético em seu fruidor, como acontece nas outras manifestações artísticas.</w:t>
      </w:r>
    </w:p>
    <w:p w14:paraId="3307952D" w14:textId="77777777" w:rsidR="002E42D0" w:rsidRPr="00F956C2" w:rsidRDefault="002E42D0" w:rsidP="002E42D0">
      <w:pPr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Enquanto atividade de recriação, a expressão literária se caracteriza pela denotação, criando novos significados, ao passo que a expressão não-literária se reconhece pelo seu caráter conotativo. </w:t>
      </w:r>
    </w:p>
    <w:p w14:paraId="44F2B49E" w14:textId="77777777" w:rsidR="002E42D0" w:rsidRPr="00F956C2" w:rsidRDefault="002E42D0" w:rsidP="002E42D0">
      <w:pPr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lastRenderedPageBreak/>
        <w:t>No texto literário, faz-se igualmente um amplo uso de metáforas e metonímias, com o objetivo de despertar no leitor o prazer estético. Isto é o que define seu caráter plurissignificativo.</w:t>
      </w:r>
    </w:p>
    <w:p w14:paraId="2E07E000" w14:textId="77777777" w:rsidR="002E42D0" w:rsidRPr="00F956C2" w:rsidRDefault="002E42D0" w:rsidP="002E42D0">
      <w:pPr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Cambria" w:hAnsi="Cambria"/>
        </w:rPr>
      </w:pPr>
      <w:r w:rsidRPr="00F956C2">
        <w:rPr>
          <w:rFonts w:ascii="Cambria" w:hAnsi="Cambria"/>
        </w:rPr>
        <w:t xml:space="preserve">Uma das características do texto literário é a sua intangibilidade, sua intocabilidade. </w:t>
      </w:r>
    </w:p>
    <w:p w14:paraId="358891F5" w14:textId="31B1C50F" w:rsidR="00EA7DBB" w:rsidRDefault="002E42D0" w:rsidP="002E42D0">
      <w:pPr>
        <w:ind w:right="57"/>
        <w:rPr>
          <w:rFonts w:ascii="Cambria" w:hAnsi="Cambria"/>
        </w:rPr>
      </w:pPr>
      <w:r w:rsidRPr="00F956C2">
        <w:rPr>
          <w:rFonts w:ascii="Cambria" w:hAnsi="Cambria"/>
        </w:rPr>
        <w:t>Quando se resume um texto não-literário, apreende-se o essencial; quando se resume um texto literário, perde-se o essencial.</w:t>
      </w:r>
    </w:p>
    <w:p w14:paraId="0BE1A246" w14:textId="6A1B1864" w:rsidR="002E42D0" w:rsidRDefault="002E42D0" w:rsidP="002E42D0">
      <w:pPr>
        <w:ind w:right="57"/>
        <w:rPr>
          <w:rFonts w:ascii="Cambria" w:hAnsi="Cambria"/>
        </w:rPr>
      </w:pPr>
    </w:p>
    <w:p w14:paraId="2C83A0AD" w14:textId="50B7D959" w:rsidR="002E42D0" w:rsidRDefault="002E42D0" w:rsidP="002E42D0">
      <w:pPr>
        <w:ind w:right="57"/>
        <w:rPr>
          <w:rFonts w:ascii="Cambria" w:hAnsi="Cambria"/>
        </w:rPr>
      </w:pPr>
    </w:p>
    <w:p w14:paraId="381A16A1" w14:textId="5BE2FC86" w:rsidR="002E42D0" w:rsidRDefault="002E42D0" w:rsidP="002E42D0">
      <w:pPr>
        <w:ind w:right="57"/>
        <w:rPr>
          <w:rFonts w:ascii="Cambria" w:hAnsi="Cambria"/>
        </w:rPr>
      </w:pPr>
    </w:p>
    <w:p w14:paraId="2DFE78F2" w14:textId="766E21E2" w:rsidR="002E42D0" w:rsidRPr="00EA7DBB" w:rsidRDefault="002E42D0" w:rsidP="002E42D0">
      <w:pPr>
        <w:ind w:right="57"/>
        <w:rPr>
          <w:rFonts w:cstheme="minorHAnsi"/>
          <w:sz w:val="24"/>
          <w:szCs w:val="24"/>
        </w:rPr>
      </w:pPr>
      <w:r>
        <w:rPr>
          <w:rFonts w:ascii="Cambria" w:hAnsi="Cambria"/>
        </w:rPr>
        <w:t>Gabarito:  5 – D    6 – A     7 - B</w:t>
      </w:r>
    </w:p>
    <w:sectPr w:rsidR="002E42D0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8B64" w14:textId="77777777" w:rsidR="00CE439E" w:rsidRDefault="00CE439E" w:rsidP="00275916">
      <w:pPr>
        <w:spacing w:after="0" w:line="240" w:lineRule="auto"/>
      </w:pPr>
      <w:r>
        <w:separator/>
      </w:r>
    </w:p>
  </w:endnote>
  <w:endnote w:type="continuationSeparator" w:id="0">
    <w:p w14:paraId="1A7BF6B7" w14:textId="77777777" w:rsidR="00CE439E" w:rsidRDefault="00CE439E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7FDD" w14:textId="77777777" w:rsidR="00CE439E" w:rsidRDefault="00CE439E" w:rsidP="00275916">
      <w:pPr>
        <w:spacing w:after="0" w:line="240" w:lineRule="auto"/>
      </w:pPr>
      <w:r>
        <w:separator/>
      </w:r>
    </w:p>
  </w:footnote>
  <w:footnote w:type="continuationSeparator" w:id="0">
    <w:p w14:paraId="2BDEA87A" w14:textId="77777777" w:rsidR="00CE439E" w:rsidRDefault="00CE439E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0F44"/>
    <w:multiLevelType w:val="hybridMultilevel"/>
    <w:tmpl w:val="ACBEA8C4"/>
    <w:lvl w:ilvl="0" w:tplc="9B465DDA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Cambria" w:hAnsi="Cambria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7DB3"/>
    <w:multiLevelType w:val="hybridMultilevel"/>
    <w:tmpl w:val="21820430"/>
    <w:lvl w:ilvl="0" w:tplc="9B465DDA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Cambria" w:hAnsi="Cambria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44F11"/>
    <w:multiLevelType w:val="hybridMultilevel"/>
    <w:tmpl w:val="F43E844E"/>
    <w:lvl w:ilvl="0" w:tplc="9B465DDA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Cambria" w:hAnsi="Cambria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874EA"/>
    <w:rsid w:val="000C4349"/>
    <w:rsid w:val="0011318D"/>
    <w:rsid w:val="001C64ED"/>
    <w:rsid w:val="00266820"/>
    <w:rsid w:val="00275916"/>
    <w:rsid w:val="002E42D0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A3B05"/>
    <w:rsid w:val="006076D2"/>
    <w:rsid w:val="006712FB"/>
    <w:rsid w:val="00690A5E"/>
    <w:rsid w:val="006934BA"/>
    <w:rsid w:val="006C6F07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CE439E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B97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Coc</cp:lastModifiedBy>
  <cp:revision>4</cp:revision>
  <cp:lastPrinted>2020-03-21T21:32:00Z</cp:lastPrinted>
  <dcterms:created xsi:type="dcterms:W3CDTF">2020-04-02T02:13:00Z</dcterms:created>
  <dcterms:modified xsi:type="dcterms:W3CDTF">2020-04-02T17:17:00Z</dcterms:modified>
</cp:coreProperties>
</file>