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1- O lado do triângulo equilátero inscrito em um círculo mede 8 cm. O apótema de um hexágono regular inscrito no mesmo círculo medirá.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2- Observe a figura abaixo: o perímetro do hexágono regular inscrito na circunferência é </w:t>
      </w:r>
      <m:oMath>
        <m:r>
          <w:rPr>
            <w:rFonts w:ascii="Cambria Math" w:hAnsi="Cambria Math" w:cs="Arial"/>
            <w:sz w:val="20"/>
            <w:szCs w:val="20"/>
          </w:rPr>
          <m:t>24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e>
        </m:rad>
      </m:oMath>
      <w:r w:rsidRPr="00320A27">
        <w:rPr>
          <w:rFonts w:ascii="Arial" w:hAnsi="Arial" w:cs="Arial"/>
          <w:sz w:val="20"/>
          <w:szCs w:val="20"/>
        </w:rPr>
        <w:t xml:space="preserve">cm. </w:t>
      </w:r>
    </w:p>
    <w:p w:rsidR="00C71D44" w:rsidRPr="00320A27" w:rsidRDefault="00C71D44" w:rsidP="00C71D44">
      <w:pPr>
        <w:rPr>
          <w:rFonts w:ascii="Arial" w:hAnsi="Arial" w:cs="Arial"/>
          <w:noProof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4F19014D" wp14:editId="0D53D1AD">
            <wp:extent cx="1595887" cy="1483743"/>
            <wp:effectExtent l="0" t="0" r="4445" b="2540"/>
            <wp:docPr id="166" name="Imagem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1309" t="36628" r="41650" b="35192"/>
                    <a:stretch/>
                  </pic:blipFill>
                  <pic:spPr bwMode="auto">
                    <a:xfrm>
                      <a:off x="0" y="0"/>
                      <a:ext cx="1605208" cy="1492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O perímetro do triângulo equilátero circunscrito a essa mesma circunferência é: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a) 36.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b) 90.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c) 54.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d) 72.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e) 48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3- Ricardo esteve em um lançamento imobiliário onde a maquete, referente aos terrenos, obedecia a uma escala de 1:500. Ricardo se interessou por um terreno de esquina, conforme mostra a figura da maquete.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639F8022" wp14:editId="79039195">
            <wp:extent cx="1871933" cy="1799156"/>
            <wp:effectExtent l="0" t="0" r="0" b="0"/>
            <wp:docPr id="97" name="Imagem 97" descr="Exercício de áre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ício de áre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47" cy="179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A27">
        <w:rPr>
          <w:rFonts w:ascii="Arial" w:hAnsi="Arial" w:cs="Arial"/>
          <w:sz w:val="20"/>
          <w:szCs w:val="20"/>
        </w:rPr>
        <w:br/>
        <w:t>A área, em metros quadrados, desse terreno é de: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A) 300.            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B) 755.            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C) 120.    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D) 525.       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E) 600.</w:t>
      </w:r>
    </w:p>
    <w:p w:rsidR="00C71D44" w:rsidRPr="00320A27" w:rsidRDefault="00C71D44" w:rsidP="00C71D44">
      <w:pPr>
        <w:jc w:val="both"/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jc w:val="both"/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jc w:val="both"/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lastRenderedPageBreak/>
        <w:t>4- O perímetro de um hexágono regular inscrito numa circunferência de 14cm de diâmetro é: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a) 36cm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b) 42cm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c) 48cm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d) 54cm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5- Numa circunferência está inscrito um triângulo equilátero cujo apótema mede 3cm. A medida do diâmetro dessa circunferência é: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a)  10cm      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b)  12cm    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c)  14cm     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d)  16cm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e)  18cm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pStyle w:val="Cabealho"/>
        <w:tabs>
          <w:tab w:val="left" w:pos="708"/>
        </w:tabs>
        <w:autoSpaceDE w:val="0"/>
        <w:autoSpaceDN w:val="0"/>
        <w:adjustRightInd w:val="0"/>
        <w:rPr>
          <w:color w:val="000000"/>
          <w:sz w:val="20"/>
          <w:szCs w:val="20"/>
          <w:lang w:eastAsia="pt-BR"/>
        </w:rPr>
      </w:pPr>
      <w:r w:rsidRPr="00320A27">
        <w:rPr>
          <w:sz w:val="20"/>
          <w:szCs w:val="20"/>
        </w:rPr>
        <w:t xml:space="preserve">6- </w:t>
      </w:r>
      <w:r w:rsidRPr="00320A27">
        <w:rPr>
          <w:sz w:val="20"/>
          <w:szCs w:val="20"/>
          <w:lang w:eastAsia="zh-CN"/>
        </w:rPr>
        <w:t xml:space="preserve">(Upe 2014) </w:t>
      </w:r>
      <w:r w:rsidRPr="00320A27">
        <w:rPr>
          <w:color w:val="000000"/>
          <w:sz w:val="20"/>
          <w:szCs w:val="20"/>
          <w:lang w:eastAsia="pt-BR"/>
        </w:rPr>
        <w:t xml:space="preserve">Um triângulo UPE é retângulo, as medidas de seus lados são expressas, em centímetros, por números naturais e formam uma progressão aritmética de razão 5. Quanto mede a área do triângulo UPE?  </w:t>
      </w:r>
    </w:p>
    <w:p w:rsidR="00C71D44" w:rsidRDefault="00C71D44" w:rsidP="00C71D44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C71D44" w:rsidRPr="00320A27" w:rsidRDefault="00C71D44" w:rsidP="00C71D44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320A27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320A27">
        <w:rPr>
          <w:rFonts w:ascii="Arial" w:hAnsi="Arial" w:cs="Arial"/>
          <w:color w:val="000000"/>
          <w:sz w:val="20"/>
          <w:szCs w:val="20"/>
        </w:rPr>
        <w:t>15 cm</w:t>
      </w:r>
      <w:r w:rsidRPr="00320A27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320A2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20A2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71D44" w:rsidRPr="00320A27" w:rsidRDefault="00C71D44" w:rsidP="00C71D44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320A27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320A27">
        <w:rPr>
          <w:rFonts w:ascii="Arial" w:hAnsi="Arial" w:cs="Arial"/>
          <w:color w:val="000000"/>
          <w:sz w:val="20"/>
          <w:szCs w:val="20"/>
        </w:rPr>
        <w:t>25 cm</w:t>
      </w:r>
      <w:r w:rsidRPr="00320A27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320A2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20A2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71D44" w:rsidRPr="00320A27" w:rsidRDefault="00C71D44" w:rsidP="00C71D44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320A27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320A27">
        <w:rPr>
          <w:rFonts w:ascii="Arial" w:hAnsi="Arial" w:cs="Arial"/>
          <w:sz w:val="20"/>
          <w:szCs w:val="20"/>
        </w:rPr>
        <w:t>125 cm</w:t>
      </w:r>
      <w:r w:rsidRPr="00320A27">
        <w:rPr>
          <w:rFonts w:ascii="Arial" w:hAnsi="Arial" w:cs="Arial"/>
          <w:sz w:val="20"/>
          <w:szCs w:val="20"/>
          <w:vertAlign w:val="superscript"/>
        </w:rPr>
        <w:t>2</w:t>
      </w:r>
      <w:r w:rsidRPr="00320A27">
        <w:rPr>
          <w:rFonts w:ascii="Arial" w:hAnsi="Arial" w:cs="Arial"/>
          <w:sz w:val="20"/>
          <w:szCs w:val="20"/>
        </w:rPr>
        <w:t xml:space="preserve">  </w:t>
      </w:r>
      <w:r w:rsidRPr="00320A2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71D44" w:rsidRPr="00320A27" w:rsidRDefault="00C71D44" w:rsidP="00C71D44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320A27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320A27">
        <w:rPr>
          <w:rFonts w:ascii="Arial" w:hAnsi="Arial" w:cs="Arial"/>
          <w:sz w:val="20"/>
          <w:szCs w:val="20"/>
        </w:rPr>
        <w:t>150 cm</w:t>
      </w:r>
      <w:r w:rsidRPr="00320A27">
        <w:rPr>
          <w:rFonts w:ascii="Arial" w:hAnsi="Arial" w:cs="Arial"/>
          <w:sz w:val="20"/>
          <w:szCs w:val="20"/>
          <w:vertAlign w:val="superscript"/>
        </w:rPr>
        <w:t>2</w:t>
      </w:r>
      <w:r w:rsidRPr="00320A27">
        <w:rPr>
          <w:rFonts w:ascii="Arial" w:hAnsi="Arial" w:cs="Arial"/>
          <w:sz w:val="20"/>
          <w:szCs w:val="20"/>
        </w:rPr>
        <w:t xml:space="preserve">  </w:t>
      </w:r>
      <w:r w:rsidRPr="00320A2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71D44" w:rsidRPr="00320A27" w:rsidRDefault="00C71D44" w:rsidP="00C71D44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320A27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320A27">
        <w:rPr>
          <w:rFonts w:ascii="Arial" w:hAnsi="Arial" w:cs="Arial"/>
          <w:sz w:val="20"/>
          <w:szCs w:val="20"/>
        </w:rPr>
        <w:t>300 cm</w:t>
      </w:r>
      <w:r w:rsidRPr="00320A27">
        <w:rPr>
          <w:rFonts w:ascii="Arial" w:hAnsi="Arial" w:cs="Arial"/>
          <w:sz w:val="20"/>
          <w:szCs w:val="20"/>
          <w:vertAlign w:val="superscript"/>
        </w:rPr>
        <w:t>2</w:t>
      </w:r>
      <w:r w:rsidRPr="00320A27">
        <w:rPr>
          <w:rFonts w:ascii="Arial" w:hAnsi="Arial" w:cs="Arial"/>
          <w:sz w:val="20"/>
          <w:szCs w:val="20"/>
        </w:rPr>
        <w:t xml:space="preserve"> </w:t>
      </w:r>
      <w:r w:rsidRPr="00320A2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pStyle w:val="Cabealho"/>
        <w:tabs>
          <w:tab w:val="left" w:pos="708"/>
        </w:tabs>
        <w:rPr>
          <w:sz w:val="20"/>
          <w:szCs w:val="20"/>
          <w:lang w:eastAsia="pt-BR"/>
        </w:rPr>
      </w:pPr>
      <w:r w:rsidRPr="00320A27">
        <w:rPr>
          <w:sz w:val="20"/>
          <w:szCs w:val="20"/>
        </w:rPr>
        <w:t xml:space="preserve">7- </w:t>
      </w:r>
      <w:r w:rsidRPr="00320A27">
        <w:rPr>
          <w:sz w:val="20"/>
          <w:szCs w:val="20"/>
          <w:lang w:eastAsia="zh-CN"/>
        </w:rPr>
        <w:t xml:space="preserve">(G1 - </w:t>
      </w:r>
      <w:proofErr w:type="spellStart"/>
      <w:r w:rsidRPr="00320A27">
        <w:rPr>
          <w:sz w:val="20"/>
          <w:szCs w:val="20"/>
          <w:lang w:eastAsia="zh-CN"/>
        </w:rPr>
        <w:t>cftrj</w:t>
      </w:r>
      <w:proofErr w:type="spellEnd"/>
      <w:r w:rsidRPr="00320A27">
        <w:rPr>
          <w:sz w:val="20"/>
          <w:szCs w:val="20"/>
          <w:lang w:eastAsia="zh-CN"/>
        </w:rPr>
        <w:t xml:space="preserve"> 2014</w:t>
      </w:r>
      <w:proofErr w:type="gramStart"/>
      <w:r w:rsidRPr="00320A27">
        <w:rPr>
          <w:sz w:val="20"/>
          <w:szCs w:val="20"/>
          <w:lang w:eastAsia="zh-CN"/>
        </w:rPr>
        <w:t xml:space="preserve">) </w:t>
      </w:r>
      <w:r w:rsidRPr="00320A27">
        <w:rPr>
          <w:sz w:val="20"/>
          <w:szCs w:val="20"/>
          <w:lang w:eastAsia="pt-BR"/>
        </w:rPr>
        <w:t>Se</w:t>
      </w:r>
      <w:proofErr w:type="gramEnd"/>
      <w:r w:rsidRPr="00320A27">
        <w:rPr>
          <w:sz w:val="20"/>
          <w:szCs w:val="20"/>
          <w:lang w:eastAsia="pt-BR"/>
        </w:rPr>
        <w:t xml:space="preserve"> ABC é um triângulo tal que AB = 3cm e BC = 4cm, podemos afirmar que a sua área, em cm</w:t>
      </w:r>
      <w:r w:rsidRPr="00320A27">
        <w:rPr>
          <w:sz w:val="20"/>
          <w:szCs w:val="20"/>
          <w:vertAlign w:val="superscript"/>
          <w:lang w:eastAsia="pt-BR"/>
        </w:rPr>
        <w:t>2</w:t>
      </w:r>
      <w:r w:rsidRPr="00320A27">
        <w:rPr>
          <w:sz w:val="20"/>
          <w:szCs w:val="20"/>
          <w:lang w:eastAsia="pt-BR"/>
        </w:rPr>
        <w:t xml:space="preserve">, é um número:  </w:t>
      </w:r>
    </w:p>
    <w:p w:rsidR="00C71D44" w:rsidRPr="00320A27" w:rsidRDefault="00C71D44" w:rsidP="00C71D44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C71D44" w:rsidRPr="00320A27" w:rsidRDefault="00C71D44" w:rsidP="00C71D44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320A27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320A27">
        <w:rPr>
          <w:rFonts w:ascii="Arial" w:hAnsi="Arial" w:cs="Arial"/>
          <w:sz w:val="20"/>
          <w:szCs w:val="20"/>
        </w:rPr>
        <w:t xml:space="preserve">no máximo igual a 9  </w:t>
      </w:r>
      <w:r w:rsidRPr="00320A2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71D44" w:rsidRPr="00320A27" w:rsidRDefault="00C71D44" w:rsidP="00C71D44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320A27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320A27">
        <w:rPr>
          <w:rFonts w:ascii="Arial" w:hAnsi="Arial" w:cs="Arial"/>
          <w:sz w:val="20"/>
          <w:szCs w:val="20"/>
        </w:rPr>
        <w:t xml:space="preserve">no máximo igual a 8 </w:t>
      </w:r>
      <w:r w:rsidRPr="00320A2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71D44" w:rsidRPr="00320A27" w:rsidRDefault="00C71D44" w:rsidP="00C71D44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320A27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320A27">
        <w:rPr>
          <w:rFonts w:ascii="Arial" w:hAnsi="Arial" w:cs="Arial"/>
          <w:sz w:val="20"/>
          <w:szCs w:val="20"/>
        </w:rPr>
        <w:t xml:space="preserve">no máximo igual a 7  </w:t>
      </w:r>
      <w:r w:rsidRPr="00320A2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71D44" w:rsidRPr="00320A27" w:rsidRDefault="00C71D44" w:rsidP="00C71D44">
      <w:pPr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320A27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320A27">
        <w:rPr>
          <w:rFonts w:ascii="Arial" w:hAnsi="Arial" w:cs="Arial"/>
          <w:sz w:val="20"/>
          <w:szCs w:val="20"/>
        </w:rPr>
        <w:t xml:space="preserve">no máximo igual a 6 </w:t>
      </w:r>
      <w:r w:rsidRPr="00320A2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8- Calcule, em cm</w:t>
      </w:r>
      <w:r w:rsidRPr="00320A27">
        <w:rPr>
          <w:rFonts w:ascii="Arial" w:hAnsi="Arial" w:cs="Arial"/>
          <w:sz w:val="20"/>
          <w:szCs w:val="20"/>
          <w:vertAlign w:val="superscript"/>
        </w:rPr>
        <w:t>2</w:t>
      </w:r>
      <w:r w:rsidRPr="00320A27">
        <w:rPr>
          <w:rFonts w:ascii="Arial" w:hAnsi="Arial" w:cs="Arial"/>
          <w:sz w:val="20"/>
          <w:szCs w:val="20"/>
        </w:rPr>
        <w:t xml:space="preserve">, a área </w:t>
      </w:r>
      <w:proofErr w:type="spellStart"/>
      <w:r w:rsidRPr="00320A27">
        <w:rPr>
          <w:rFonts w:ascii="Arial" w:hAnsi="Arial" w:cs="Arial"/>
          <w:sz w:val="20"/>
          <w:szCs w:val="20"/>
        </w:rPr>
        <w:t>hachurada</w:t>
      </w:r>
      <w:proofErr w:type="spellEnd"/>
      <w:r w:rsidRPr="00320A27">
        <w:rPr>
          <w:rFonts w:ascii="Arial" w:hAnsi="Arial" w:cs="Arial"/>
          <w:sz w:val="20"/>
          <w:szCs w:val="20"/>
        </w:rPr>
        <w:t>.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18F4FD4A" wp14:editId="09A5B29D">
            <wp:extent cx="2383072" cy="1604513"/>
            <wp:effectExtent l="0" t="0" r="0" b="0"/>
            <wp:docPr id="80" name="Imagem 80" descr="C:\Documents and Settings\Administrador\Desktop\AULAS DE MATEMÁTICA 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istrador\Desktop\AULAS DE MATEMÁTICA FI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19" cy="161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lastRenderedPageBreak/>
        <w:t>9- A diagonal de um quadrado mede 6 cm. Outro quadrado tem área igual ao dobro do primeiro. Calcule a diagonal do segundo quadrado.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10- Calcule a área </w:t>
      </w:r>
      <w:proofErr w:type="spellStart"/>
      <w:r w:rsidRPr="00320A27">
        <w:rPr>
          <w:rFonts w:ascii="Arial" w:hAnsi="Arial" w:cs="Arial"/>
          <w:sz w:val="20"/>
          <w:szCs w:val="20"/>
        </w:rPr>
        <w:t>hachurada</w:t>
      </w:r>
      <w:proofErr w:type="spellEnd"/>
      <w:r w:rsidRPr="00320A27">
        <w:rPr>
          <w:rFonts w:ascii="Arial" w:hAnsi="Arial" w:cs="Arial"/>
          <w:sz w:val="20"/>
          <w:szCs w:val="20"/>
        </w:rPr>
        <w:t xml:space="preserve"> da figura, sabendo-se que "O" é o centro das circunferências e OA = 4 cm e AB = 5 cm.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34C1E363" wp14:editId="0D3D2934">
            <wp:extent cx="2329133" cy="1568195"/>
            <wp:effectExtent l="0" t="0" r="0" b="0"/>
            <wp:docPr id="81" name="Imagem 81" descr="C:\Documents and Settings\Administrador\Desktop\AULAS DE MATEMÁTICA 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istrador\Desktop\AULAS DE MATEMÁTICA FIG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583" cy="157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11- Aumentando-se os lados a e b de um retângulo, respectivamente, de 15% e 20%, sua área aumentará em: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a) 35%  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b) 36%   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c) 37%  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d) 38%   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e) 39%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jc w:val="both"/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12- Num círculo, inscreve-se um quadrado de lado 7cm. Sobre cada lado do quadrado, considera-se a semicircunferência exterior ao quadrado com centro no ponto médio do lado e raio 3,5cm, como na figura a seguir. Calcule a área da região </w:t>
      </w:r>
      <w:proofErr w:type="spellStart"/>
      <w:r w:rsidRPr="00320A27">
        <w:rPr>
          <w:rFonts w:ascii="Arial" w:hAnsi="Arial" w:cs="Arial"/>
          <w:sz w:val="20"/>
          <w:szCs w:val="20"/>
        </w:rPr>
        <w:t>hachurada</w:t>
      </w:r>
      <w:proofErr w:type="spellEnd"/>
      <w:r w:rsidRPr="00320A27">
        <w:rPr>
          <w:rFonts w:ascii="Arial" w:hAnsi="Arial" w:cs="Arial"/>
          <w:sz w:val="20"/>
          <w:szCs w:val="20"/>
        </w:rPr>
        <w:t>.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E627A5E" wp14:editId="22FD571F">
            <wp:simplePos x="0" y="0"/>
            <wp:positionH relativeFrom="column">
              <wp:posOffset>1270</wp:posOffset>
            </wp:positionH>
            <wp:positionV relativeFrom="paragraph">
              <wp:posOffset>135255</wp:posOffset>
            </wp:positionV>
            <wp:extent cx="1363345" cy="1370330"/>
            <wp:effectExtent l="19050" t="19050" r="27305" b="20320"/>
            <wp:wrapTight wrapText="bothSides">
              <wp:wrapPolygon edited="0">
                <wp:start x="-302" y="-300"/>
                <wp:lineTo x="-302" y="21620"/>
                <wp:lineTo x="21731" y="21620"/>
                <wp:lineTo x="21731" y="-300"/>
                <wp:lineTo x="-302" y="-300"/>
              </wp:wrapPolygon>
            </wp:wrapTight>
            <wp:docPr id="167" name="Imagem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70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13- Uma empresa confecciona dois tipos de cartões comemorativos; um deles na forma de um retângulo e o outro na forma de um triângulo isósceles de base BC, cujas medidas estão indicadas nas figuras.</w:t>
      </w:r>
      <w:r w:rsidRPr="00320A27">
        <w:rPr>
          <w:rFonts w:ascii="Arial" w:hAnsi="Arial" w:cs="Arial"/>
          <w:sz w:val="20"/>
          <w:szCs w:val="20"/>
        </w:rPr>
        <w:br/>
      </w:r>
      <w:r w:rsidRPr="00320A27">
        <w:rPr>
          <w:rFonts w:ascii="Arial" w:hAnsi="Arial" w:cs="Arial"/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6C03F42F" wp14:editId="6EBBAA8E">
            <wp:extent cx="3044825" cy="1147445"/>
            <wp:effectExtent l="0" t="0" r="3175" b="0"/>
            <wp:docPr id="98" name="Imagem 98" descr="Questão 10 - Área e perí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uestão 10 - Área e perímetr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A27">
        <w:rPr>
          <w:rFonts w:ascii="Arial" w:hAnsi="Arial" w:cs="Arial"/>
          <w:sz w:val="20"/>
          <w:szCs w:val="20"/>
        </w:rPr>
        <w:br/>
        <w:t>Sabendo-se que os dois cartões têm o mesmo perímetro, então, a área do cartão triangular, em relação à área do cartão retangular, é: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A) 20% menor.  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B) 20% maior. 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C) 30% menor.              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D) 30% maior.      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E) a mesma.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14- Determine a área da região sombreada.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308AF09D" wp14:editId="5D3D8795">
            <wp:extent cx="1509623" cy="1403560"/>
            <wp:effectExtent l="0" t="0" r="0" b="6350"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1704" t="36633" r="56116" b="42290"/>
                    <a:stretch/>
                  </pic:blipFill>
                  <pic:spPr bwMode="auto">
                    <a:xfrm>
                      <a:off x="0" y="0"/>
                      <a:ext cx="1521199" cy="1414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15- Um triângulo equilátero tem lado igual a 20 cm. Qual o perímetro do quadrado que tem a mesma área do triângulo?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jc w:val="both"/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jc w:val="both"/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20A27">
        <w:rPr>
          <w:rFonts w:ascii="Arial" w:hAnsi="Arial" w:cs="Arial"/>
          <w:sz w:val="20"/>
          <w:szCs w:val="20"/>
        </w:rPr>
        <w:t>16) Os</w:t>
      </w:r>
      <w:proofErr w:type="gramEnd"/>
      <w:r w:rsidRPr="00320A27">
        <w:rPr>
          <w:rFonts w:ascii="Arial" w:hAnsi="Arial" w:cs="Arial"/>
          <w:sz w:val="20"/>
          <w:szCs w:val="20"/>
        </w:rPr>
        <w:t xml:space="preserve"> quadrados ABCD e APQR, representados na figura abaixo, são tais que seus lados medem 6 e o ângulo PAD mede 30°.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1C874316" wp14:editId="0C25624F">
            <wp:extent cx="2182483" cy="1343675"/>
            <wp:effectExtent l="0" t="0" r="8890" b="8890"/>
            <wp:docPr id="101" name="Image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11" cy="134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44" w:rsidRPr="00320A27" w:rsidRDefault="00C71D44" w:rsidP="00C71D44">
      <w:pPr>
        <w:jc w:val="both"/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Ligando-se o ponto B com o ponto R e o ponto D com o ponto P, obtém-se o hexágono BCDPQR, cuja área é:</w:t>
      </w:r>
    </w:p>
    <w:p w:rsidR="00C71D44" w:rsidRPr="00320A27" w:rsidRDefault="00C71D44" w:rsidP="00C71D44">
      <w:pPr>
        <w:jc w:val="both"/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jc w:val="both"/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a) 90.    </w:t>
      </w:r>
    </w:p>
    <w:p w:rsidR="00C71D44" w:rsidRPr="00320A27" w:rsidRDefault="00C71D44" w:rsidP="00C71D44">
      <w:pPr>
        <w:jc w:val="both"/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b) 95.     </w:t>
      </w:r>
    </w:p>
    <w:p w:rsidR="00C71D44" w:rsidRPr="00320A27" w:rsidRDefault="00C71D44" w:rsidP="00C71D44">
      <w:pPr>
        <w:jc w:val="both"/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c) 100.     </w:t>
      </w:r>
    </w:p>
    <w:p w:rsidR="00C71D44" w:rsidRPr="00320A27" w:rsidRDefault="00C71D44" w:rsidP="00C71D44">
      <w:pPr>
        <w:jc w:val="both"/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d) 105.       </w:t>
      </w:r>
    </w:p>
    <w:p w:rsidR="00C71D44" w:rsidRPr="00320A27" w:rsidRDefault="00C71D44" w:rsidP="00C71D44">
      <w:pPr>
        <w:jc w:val="both"/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e) 110.</w:t>
      </w:r>
    </w:p>
    <w:p w:rsidR="00C71D44" w:rsidRPr="00320A27" w:rsidRDefault="00C71D44" w:rsidP="00C71D44">
      <w:pPr>
        <w:widowControl w:val="0"/>
        <w:suppressLineNumbers/>
        <w:jc w:val="both"/>
        <w:rPr>
          <w:rFonts w:ascii="Arial" w:hAnsi="Arial" w:cs="Arial"/>
          <w:sz w:val="20"/>
          <w:szCs w:val="20"/>
        </w:rPr>
      </w:pPr>
      <w:proofErr w:type="gramStart"/>
      <w:r w:rsidRPr="00320A27">
        <w:rPr>
          <w:rFonts w:ascii="Arial" w:hAnsi="Arial" w:cs="Arial"/>
          <w:sz w:val="20"/>
          <w:szCs w:val="20"/>
        </w:rPr>
        <w:lastRenderedPageBreak/>
        <w:t>17) No</w:t>
      </w:r>
      <w:proofErr w:type="gramEnd"/>
      <w:r w:rsidRPr="00320A27">
        <w:rPr>
          <w:rFonts w:ascii="Arial" w:hAnsi="Arial" w:cs="Arial"/>
          <w:sz w:val="20"/>
          <w:szCs w:val="20"/>
        </w:rPr>
        <w:t xml:space="preserve"> quadrado ABCD de lado 2, traçam-se dois arcos com centro nos vértices A e C e raio igual ao lado do quadrado. Determine área delimitada por estes dois arcos.</w:t>
      </w:r>
    </w:p>
    <w:p w:rsidR="00C71D44" w:rsidRPr="00320A27" w:rsidRDefault="00C71D44" w:rsidP="00C71D4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113936D6" wp14:editId="5AF963D1">
            <wp:extent cx="1328468" cy="1338399"/>
            <wp:effectExtent l="0" t="0" r="5080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64" cy="134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44" w:rsidRPr="00320A27" w:rsidRDefault="00C71D44" w:rsidP="00C71D44">
      <w:pPr>
        <w:widowControl w:val="0"/>
        <w:suppressLineNumbers/>
        <w:jc w:val="both"/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widowControl w:val="0"/>
        <w:suppressLineNumbers/>
        <w:jc w:val="both"/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widowControl w:val="0"/>
        <w:suppressLineNumbers/>
        <w:jc w:val="both"/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widowControl w:val="0"/>
        <w:suppressLineNumbers/>
        <w:jc w:val="both"/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widowControl w:val="0"/>
        <w:suppressLineNumbers/>
        <w:jc w:val="both"/>
        <w:rPr>
          <w:rFonts w:ascii="Arial" w:hAnsi="Arial" w:cs="Arial"/>
          <w:sz w:val="20"/>
          <w:szCs w:val="20"/>
        </w:rPr>
      </w:pPr>
    </w:p>
    <w:p w:rsidR="00C71D44" w:rsidRDefault="00C71D44" w:rsidP="00C71D44">
      <w:pPr>
        <w:widowControl w:val="0"/>
        <w:suppressLineNumbers/>
        <w:jc w:val="both"/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widowControl w:val="0"/>
        <w:suppressLineNumbers/>
        <w:jc w:val="both"/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18) O quadrado ABCD da figura a seguir tem lado igual a 6 cm. Os círculos com centros em A, B, C e D, respectivamente, têm raios iguais a 1/3 do lado do quadrado. Pode-se então afirmar que a área </w:t>
      </w:r>
      <w:proofErr w:type="spellStart"/>
      <w:r w:rsidRPr="00320A27">
        <w:rPr>
          <w:rFonts w:ascii="Arial" w:hAnsi="Arial" w:cs="Arial"/>
          <w:sz w:val="20"/>
          <w:szCs w:val="20"/>
        </w:rPr>
        <w:t>hachurada</w:t>
      </w:r>
      <w:proofErr w:type="spellEnd"/>
      <w:r w:rsidRPr="00320A27">
        <w:rPr>
          <w:rFonts w:ascii="Arial" w:hAnsi="Arial" w:cs="Arial"/>
          <w:sz w:val="20"/>
          <w:szCs w:val="20"/>
        </w:rPr>
        <w:t xml:space="preserve"> da figura é, em cm</w:t>
      </w:r>
      <w:r w:rsidRPr="00320A27">
        <w:rPr>
          <w:rFonts w:ascii="Arial" w:hAnsi="Arial" w:cs="Arial"/>
          <w:sz w:val="20"/>
          <w:szCs w:val="20"/>
          <w:vertAlign w:val="superscript"/>
        </w:rPr>
        <w:t>2</w:t>
      </w:r>
      <w:r w:rsidRPr="00320A27">
        <w:rPr>
          <w:rFonts w:ascii="Arial" w:hAnsi="Arial" w:cs="Arial"/>
          <w:sz w:val="20"/>
          <w:szCs w:val="20"/>
        </w:rPr>
        <w:t>, igual a:</w:t>
      </w:r>
    </w:p>
    <w:p w:rsidR="00C71D44" w:rsidRPr="00320A27" w:rsidRDefault="00C71D44" w:rsidP="00C71D44">
      <w:pPr>
        <w:widowControl w:val="0"/>
        <w:suppressLineNumbers/>
        <w:jc w:val="both"/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2C772BFC" wp14:editId="72DF1AF7">
            <wp:extent cx="1276710" cy="1189728"/>
            <wp:effectExtent l="0" t="0" r="0" b="0"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18" cy="119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1D44" w:rsidRPr="00320A27" w:rsidRDefault="00C71D44" w:rsidP="00C71D44">
      <w:pPr>
        <w:widowControl w:val="0"/>
        <w:suppressLineNumbers/>
        <w:jc w:val="both"/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a) 8 (2</w:t>
      </w:r>
      <w:r w:rsidRPr="00320A27">
        <w:rPr>
          <w:rFonts w:ascii="Arial" w:hAnsi="Arial" w:cs="Arial"/>
          <w:sz w:val="20"/>
          <w:szCs w:val="20"/>
        </w:rPr>
        <w:sym w:font="Symbol" w:char="F070"/>
      </w:r>
      <w:r w:rsidRPr="00320A27">
        <w:rPr>
          <w:rFonts w:ascii="Arial" w:hAnsi="Arial" w:cs="Arial"/>
          <w:sz w:val="20"/>
          <w:szCs w:val="20"/>
        </w:rPr>
        <w:t xml:space="preserve"> + 1).               </w:t>
      </w:r>
    </w:p>
    <w:p w:rsidR="00C71D44" w:rsidRPr="00320A27" w:rsidRDefault="00C71D44" w:rsidP="00C71D44">
      <w:pPr>
        <w:widowControl w:val="0"/>
        <w:suppressLineNumbers/>
        <w:jc w:val="both"/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b) 4 (3</w:t>
      </w:r>
      <w:r w:rsidRPr="00320A27">
        <w:rPr>
          <w:rFonts w:ascii="Arial" w:hAnsi="Arial" w:cs="Arial"/>
          <w:sz w:val="20"/>
          <w:szCs w:val="20"/>
        </w:rPr>
        <w:sym w:font="Symbol" w:char="F070"/>
      </w:r>
      <w:r w:rsidRPr="00320A27">
        <w:rPr>
          <w:rFonts w:ascii="Arial" w:hAnsi="Arial" w:cs="Arial"/>
          <w:sz w:val="20"/>
          <w:szCs w:val="20"/>
        </w:rPr>
        <w:t xml:space="preserve"> + 2).</w:t>
      </w:r>
    </w:p>
    <w:p w:rsidR="00C71D44" w:rsidRPr="00320A27" w:rsidRDefault="00C71D44" w:rsidP="00C71D44">
      <w:pPr>
        <w:widowControl w:val="0"/>
        <w:suppressLineNumbers/>
        <w:jc w:val="both"/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c) 8 (2</w:t>
      </w:r>
      <w:r w:rsidRPr="00320A27">
        <w:rPr>
          <w:rFonts w:ascii="Arial" w:hAnsi="Arial" w:cs="Arial"/>
          <w:sz w:val="20"/>
          <w:szCs w:val="20"/>
        </w:rPr>
        <w:sym w:font="Symbol" w:char="F070"/>
      </w:r>
      <w:r w:rsidRPr="00320A27">
        <w:rPr>
          <w:rFonts w:ascii="Arial" w:hAnsi="Arial" w:cs="Arial"/>
          <w:sz w:val="20"/>
          <w:szCs w:val="20"/>
        </w:rPr>
        <w:t xml:space="preserve"> - 1).                </w:t>
      </w:r>
    </w:p>
    <w:p w:rsidR="00C71D44" w:rsidRPr="00320A27" w:rsidRDefault="00C71D44" w:rsidP="00C71D44">
      <w:pPr>
        <w:widowControl w:val="0"/>
        <w:suppressLineNumbers/>
        <w:jc w:val="both"/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d) 6 (2</w:t>
      </w:r>
      <w:r w:rsidRPr="00320A27">
        <w:rPr>
          <w:rFonts w:ascii="Arial" w:hAnsi="Arial" w:cs="Arial"/>
          <w:sz w:val="20"/>
          <w:szCs w:val="20"/>
        </w:rPr>
        <w:sym w:font="Symbol" w:char="F070"/>
      </w:r>
      <w:r w:rsidRPr="00320A27">
        <w:rPr>
          <w:rFonts w:ascii="Arial" w:hAnsi="Arial" w:cs="Arial"/>
          <w:sz w:val="20"/>
          <w:szCs w:val="20"/>
        </w:rPr>
        <w:t xml:space="preserve"> + 1).</w:t>
      </w:r>
    </w:p>
    <w:p w:rsidR="00C71D44" w:rsidRPr="00320A27" w:rsidRDefault="00C71D44" w:rsidP="00C71D44">
      <w:pPr>
        <w:widowControl w:val="0"/>
        <w:suppressLineNumbers/>
        <w:jc w:val="both"/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>e) 16</w:t>
      </w:r>
      <w:r w:rsidRPr="00320A27">
        <w:rPr>
          <w:rFonts w:ascii="Arial" w:hAnsi="Arial" w:cs="Arial"/>
          <w:sz w:val="20"/>
          <w:szCs w:val="20"/>
        </w:rPr>
        <w:sym w:font="Symbol" w:char="F070"/>
      </w:r>
      <w:r w:rsidRPr="00320A27">
        <w:rPr>
          <w:rFonts w:ascii="Arial" w:hAnsi="Arial" w:cs="Arial"/>
          <w:sz w:val="20"/>
          <w:szCs w:val="20"/>
        </w:rPr>
        <w:t>.</w:t>
      </w:r>
    </w:p>
    <w:p w:rsidR="00C71D44" w:rsidRPr="00320A27" w:rsidRDefault="00C71D44" w:rsidP="00C71D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320A27">
        <w:rPr>
          <w:rFonts w:ascii="Arial" w:hAnsi="Arial" w:cs="Arial"/>
          <w:sz w:val="20"/>
          <w:szCs w:val="20"/>
        </w:rPr>
        <w:t>19) Na</w:t>
      </w:r>
      <w:proofErr w:type="gramEnd"/>
      <w:r w:rsidRPr="00320A27">
        <w:rPr>
          <w:rFonts w:ascii="Arial" w:hAnsi="Arial" w:cs="Arial"/>
          <w:sz w:val="20"/>
          <w:szCs w:val="20"/>
        </w:rPr>
        <w:t xml:space="preserve"> figura a seguir, o quadrado maior foi dividido em dois quadrados e dois retângulos. Se os perímetros dos dois quadrados menores são 20 e 80, qual a área do retângulo sombreado?</w:t>
      </w:r>
    </w:p>
    <w:p w:rsidR="00C71D44" w:rsidRPr="00320A27" w:rsidRDefault="00C71D44" w:rsidP="00C71D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741A6D50" wp14:editId="34E0925F">
            <wp:extent cx="1224951" cy="1235744"/>
            <wp:effectExtent l="0" t="0" r="0" b="2540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06" cy="123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44" w:rsidRPr="00320A27" w:rsidRDefault="00C71D44" w:rsidP="00C71D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sz w:val="20"/>
          <w:szCs w:val="20"/>
        </w:rPr>
        <w:t xml:space="preserve">20) Sabendo-se que a área do </w:t>
      </w:r>
      <w:proofErr w:type="spellStart"/>
      <w:r w:rsidRPr="00320A27">
        <w:rPr>
          <w:rFonts w:ascii="Arial" w:hAnsi="Arial" w:cs="Arial"/>
          <w:sz w:val="20"/>
          <w:szCs w:val="20"/>
        </w:rPr>
        <w:t>circulo</w:t>
      </w:r>
      <w:proofErr w:type="spellEnd"/>
      <w:r w:rsidRPr="00320A27">
        <w:rPr>
          <w:rFonts w:ascii="Arial" w:hAnsi="Arial" w:cs="Arial"/>
          <w:sz w:val="20"/>
          <w:szCs w:val="20"/>
        </w:rPr>
        <w:t xml:space="preserve"> da figura abaixo é 2</w:t>
      </w:r>
      <w:r w:rsidRPr="00320A27">
        <w:rPr>
          <w:rFonts w:ascii="Arial" w:hAnsi="Arial" w:cs="Arial"/>
          <w:sz w:val="20"/>
          <w:szCs w:val="20"/>
        </w:rPr>
        <w:sym w:font="Symbol" w:char="F070"/>
      </w:r>
      <w:r w:rsidRPr="00320A27">
        <w:rPr>
          <w:rFonts w:ascii="Arial" w:hAnsi="Arial" w:cs="Arial"/>
          <w:sz w:val="20"/>
          <w:szCs w:val="20"/>
        </w:rPr>
        <w:t xml:space="preserve"> cm², determine a área da região que esta sombreada.</w:t>
      </w: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 w:rsidRPr="00320A27">
        <w:rPr>
          <w:rFonts w:ascii="Arial" w:hAnsi="Arial" w:cs="Arial"/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265C072D" wp14:editId="338C19D2">
            <wp:extent cx="1414732" cy="1423878"/>
            <wp:effectExtent l="0" t="0" r="0" b="5080"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96" cy="14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44" w:rsidRPr="00320A27" w:rsidRDefault="00C71D44" w:rsidP="00C71D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71D44" w:rsidRDefault="00C71D44" w:rsidP="00C71D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6448" w:rsidRDefault="00E56448"/>
    <w:p w:rsidR="00C71D44" w:rsidRDefault="00C71D44"/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</w:p>
    <w:p w:rsidR="00C71D44" w:rsidRPr="00320A27" w:rsidRDefault="00C71D44" w:rsidP="00C71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Gabarito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"/>
        <w:gridCol w:w="477"/>
        <w:gridCol w:w="550"/>
        <w:gridCol w:w="478"/>
        <w:gridCol w:w="479"/>
        <w:gridCol w:w="479"/>
        <w:gridCol w:w="479"/>
        <w:gridCol w:w="479"/>
        <w:gridCol w:w="550"/>
        <w:gridCol w:w="479"/>
      </w:tblGrid>
      <w:tr w:rsidR="00C71D44" w:rsidRPr="00320A27" w:rsidTr="00C71D44">
        <w:tc>
          <w:tcPr>
            <w:tcW w:w="477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0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71D44" w:rsidRPr="00320A27" w:rsidTr="00C71D44">
        <w:tc>
          <w:tcPr>
            <w:tcW w:w="477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50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478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D44" w:rsidRPr="00320A27" w:rsidTr="00C71D44">
        <w:tc>
          <w:tcPr>
            <w:tcW w:w="477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50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8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50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 w:rsidRPr="00320A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71D44" w:rsidRPr="00320A27" w:rsidTr="00C71D44">
        <w:tc>
          <w:tcPr>
            <w:tcW w:w="477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77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50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78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50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79" w:type="dxa"/>
          </w:tcPr>
          <w:p w:rsidR="00C71D44" w:rsidRPr="00320A27" w:rsidRDefault="00C71D44" w:rsidP="00A437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1D44" w:rsidRDefault="00C71D44" w:rsidP="00C71D44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 w:rsidRPr="00F731D1">
        <w:rPr>
          <w:rFonts w:ascii="Arial" w:hAnsi="Arial" w:cs="Arial"/>
          <w:position w:val="-30"/>
          <w:sz w:val="20"/>
          <w:szCs w:val="20"/>
        </w:rPr>
        <w:object w:dxaOrig="1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5.4pt" o:ole="">
            <v:imagedata r:id="rId17" o:title=""/>
          </v:shape>
          <o:OLEObject Type="Embed" ProgID="Equation.3" ShapeID="_x0000_i1025" DrawAspect="Content" ObjectID="_1646631425" r:id="rId18"/>
        </w:object>
      </w:r>
      <w:r>
        <w:rPr>
          <w:rFonts w:ascii="Arial" w:hAnsi="Arial" w:cs="Arial"/>
          <w:sz w:val="20"/>
          <w:szCs w:val="20"/>
        </w:rPr>
        <w:t xml:space="preserve">   9) </w:t>
      </w:r>
      <w:r w:rsidRPr="00F731D1">
        <w:rPr>
          <w:rFonts w:ascii="Arial" w:hAnsi="Arial" w:cs="Arial"/>
          <w:position w:val="-6"/>
          <w:sz w:val="20"/>
          <w:szCs w:val="20"/>
        </w:rPr>
        <w:object w:dxaOrig="440" w:dyaOrig="320">
          <v:shape id="_x0000_i1026" type="#_x0000_t75" style="width:22.2pt;height:15.6pt" o:ole="">
            <v:imagedata r:id="rId19" o:title=""/>
          </v:shape>
          <o:OLEObject Type="Embed" ProgID="Equation.3" ShapeID="_x0000_i1026" DrawAspect="Content" ObjectID="_1646631426" r:id="rId20"/>
        </w:object>
      </w:r>
      <w:r>
        <w:rPr>
          <w:rFonts w:ascii="Arial" w:hAnsi="Arial" w:cs="Arial"/>
          <w:sz w:val="20"/>
          <w:szCs w:val="20"/>
        </w:rPr>
        <w:t xml:space="preserve">      10) </w:t>
      </w:r>
      <w:r w:rsidRPr="00B91AD0">
        <w:rPr>
          <w:rFonts w:ascii="Arial" w:hAnsi="Arial" w:cs="Arial"/>
          <w:position w:val="-8"/>
          <w:sz w:val="20"/>
          <w:szCs w:val="20"/>
        </w:rPr>
        <w:object w:dxaOrig="540" w:dyaOrig="260">
          <v:shape id="_x0000_i1027" type="#_x0000_t75" style="width:27pt;height:12pt" o:ole="">
            <v:imagedata r:id="rId21" o:title=""/>
          </v:shape>
          <o:OLEObject Type="Embed" ProgID="Equation.3" ShapeID="_x0000_i1027" DrawAspect="Content" ObjectID="_1646631427" r:id="rId22"/>
        </w:object>
      </w:r>
      <w:r>
        <w:rPr>
          <w:rFonts w:ascii="Arial" w:hAnsi="Arial" w:cs="Arial"/>
          <w:sz w:val="20"/>
          <w:szCs w:val="20"/>
        </w:rPr>
        <w:t xml:space="preserve"> </w:t>
      </w:r>
    </w:p>
    <w:p w:rsidR="00C71D44" w:rsidRDefault="00C71D44" w:rsidP="00C71D44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14) </w:t>
      </w:r>
      <w:r w:rsidRPr="00F731D1">
        <w:rPr>
          <w:rFonts w:ascii="Arial" w:hAnsi="Arial" w:cs="Arial"/>
          <w:position w:val="-10"/>
          <w:sz w:val="20"/>
          <w:szCs w:val="20"/>
        </w:rPr>
        <w:object w:dxaOrig="1020" w:dyaOrig="360">
          <v:shape id="_x0000_i1028" type="#_x0000_t75" style="width:51pt;height:18.6pt" o:ole="">
            <v:imagedata r:id="rId23" o:title=""/>
          </v:shape>
          <o:OLEObject Type="Embed" ProgID="Equation.3" ShapeID="_x0000_i1028" DrawAspect="Content" ObjectID="_1646631428" r:id="rId24"/>
        </w:object>
      </w:r>
      <w:r>
        <w:rPr>
          <w:rFonts w:ascii="Arial" w:hAnsi="Arial" w:cs="Arial"/>
          <w:sz w:val="20"/>
          <w:szCs w:val="20"/>
        </w:rPr>
        <w:t xml:space="preserve">   15) </w:t>
      </w:r>
      <w:r w:rsidRPr="00F731D1">
        <w:rPr>
          <w:rFonts w:ascii="Arial" w:hAnsi="Arial" w:cs="Arial"/>
          <w:position w:val="-8"/>
          <w:sz w:val="20"/>
          <w:szCs w:val="20"/>
        </w:rPr>
        <w:object w:dxaOrig="520" w:dyaOrig="340">
          <v:shape id="_x0000_i1029" type="#_x0000_t75" style="width:25.2pt;height:16.8pt" o:ole="">
            <v:imagedata r:id="rId25" o:title=""/>
          </v:shape>
          <o:OLEObject Type="Embed" ProgID="Equation.3" ShapeID="_x0000_i1029" DrawAspect="Content" ObjectID="_1646631429" r:id="rId26"/>
        </w:object>
      </w:r>
      <w:r>
        <w:rPr>
          <w:rFonts w:ascii="Arial" w:hAnsi="Arial" w:cs="Arial"/>
          <w:sz w:val="20"/>
          <w:szCs w:val="20"/>
        </w:rPr>
        <w:t xml:space="preserve">     17) </w:t>
      </w:r>
      <w:r w:rsidRPr="00F731D1">
        <w:rPr>
          <w:rFonts w:ascii="Arial" w:hAnsi="Arial" w:cs="Arial"/>
          <w:position w:val="-10"/>
          <w:sz w:val="20"/>
          <w:szCs w:val="20"/>
        </w:rPr>
        <w:object w:dxaOrig="720" w:dyaOrig="300">
          <v:shape id="_x0000_i1030" type="#_x0000_t75" style="width:36pt;height:15pt" o:ole="">
            <v:imagedata r:id="rId27" o:title=""/>
          </v:shape>
          <o:OLEObject Type="Embed" ProgID="Equation.3" ShapeID="_x0000_i1030" DrawAspect="Content" ObjectID="_1646631430" r:id="rId28"/>
        </w:object>
      </w:r>
      <w:r>
        <w:rPr>
          <w:rFonts w:ascii="Arial" w:hAnsi="Arial" w:cs="Arial"/>
          <w:sz w:val="20"/>
          <w:szCs w:val="20"/>
        </w:rPr>
        <w:t xml:space="preserve">     </w:t>
      </w:r>
    </w:p>
    <w:p w:rsidR="00C71D44" w:rsidRDefault="00C71D44" w:rsidP="00C71D44">
      <w:r>
        <w:rPr>
          <w:rFonts w:ascii="Arial" w:hAnsi="Arial" w:cs="Arial"/>
          <w:sz w:val="20"/>
          <w:szCs w:val="20"/>
        </w:rPr>
        <w:t xml:space="preserve">20) </w:t>
      </w:r>
      <w:r w:rsidRPr="00F731D1">
        <w:rPr>
          <w:rFonts w:ascii="Arial" w:hAnsi="Arial" w:cs="Arial"/>
          <w:position w:val="-24"/>
          <w:sz w:val="20"/>
          <w:szCs w:val="20"/>
        </w:rPr>
        <w:object w:dxaOrig="960" w:dyaOrig="620">
          <v:shape id="_x0000_i1031" type="#_x0000_t75" style="width:48pt;height:31.8pt" o:ole="">
            <v:imagedata r:id="rId29" o:title=""/>
          </v:shape>
          <o:OLEObject Type="Embed" ProgID="Equation.3" ShapeID="_x0000_i1031" DrawAspect="Content" ObjectID="_1646631431" r:id="rId30"/>
        </w:object>
      </w:r>
      <w:r>
        <w:rPr>
          <w:rFonts w:ascii="Arial" w:hAnsi="Arial" w:cs="Arial"/>
          <w:sz w:val="20"/>
          <w:szCs w:val="20"/>
        </w:rPr>
        <w:t xml:space="preserve">     </w:t>
      </w:r>
    </w:p>
    <w:sectPr w:rsidR="00C71D44" w:rsidSect="00C71D44">
      <w:pgSz w:w="12240" w:h="15840"/>
      <w:pgMar w:top="1440" w:right="900" w:bottom="1440" w:left="1134" w:header="708" w:footer="708" w:gutter="0"/>
      <w:cols w:num="2" w:sep="1" w:space="3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44"/>
    <w:rsid w:val="00C71D44"/>
    <w:rsid w:val="00E5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4230"/>
  <w15:chartTrackingRefBased/>
  <w15:docId w15:val="{3A58BEAB-EBC7-4C7D-B491-20F4908B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71D44"/>
    <w:pPr>
      <w:spacing w:after="0" w:line="240" w:lineRule="auto"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71D44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71D44"/>
    <w:rPr>
      <w:rFonts w:ascii="Arial" w:eastAsia="Times New Roman" w:hAnsi="Arial" w:cs="Arial"/>
      <w:lang w:val="pt-BR"/>
    </w:rPr>
  </w:style>
  <w:style w:type="table" w:styleId="Tabelacomgrade">
    <w:name w:val="Table Grid"/>
    <w:basedOn w:val="Tabelanormal"/>
    <w:uiPriority w:val="59"/>
    <w:rsid w:val="00C71D44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image" Target="media/image15.wmf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oleObject" Target="embeddings/oleObject2.bin"/><Relationship Id="rId29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4.bin"/><Relationship Id="rId32" Type="http://schemas.openxmlformats.org/officeDocument/2006/relationships/theme" Target="theme/theme1.xml"/><Relationship Id="rId5" Type="http://schemas.openxmlformats.org/officeDocument/2006/relationships/hyperlink" Target="http://3.bp.blogspot.com/-dswIMa-zDXA/UoAFW54uybI/AAAAAAAACCk/VfptvMMqbSg/s1600/Quest%C3%A3o+06.PNG" TargetMode="External"/><Relationship Id="rId15" Type="http://schemas.openxmlformats.org/officeDocument/2006/relationships/image" Target="media/image11.emf"/><Relationship Id="rId23" Type="http://schemas.openxmlformats.org/officeDocument/2006/relationships/image" Target="media/image16.wmf"/><Relationship Id="rId28" Type="http://schemas.openxmlformats.org/officeDocument/2006/relationships/oleObject" Target="embeddings/oleObject6.bin"/><Relationship Id="rId10" Type="http://schemas.openxmlformats.org/officeDocument/2006/relationships/image" Target="media/image6.png"/><Relationship Id="rId19" Type="http://schemas.openxmlformats.org/officeDocument/2006/relationships/image" Target="media/image14.wmf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3.bin"/><Relationship Id="rId27" Type="http://schemas.openxmlformats.org/officeDocument/2006/relationships/image" Target="media/image18.wmf"/><Relationship Id="rId30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Ivanir</dc:creator>
  <cp:keywords/>
  <dc:description/>
  <cp:lastModifiedBy>Ivanir</cp:lastModifiedBy>
  <cp:revision>1</cp:revision>
  <dcterms:created xsi:type="dcterms:W3CDTF">2020-03-25T11:21:00Z</dcterms:created>
  <dcterms:modified xsi:type="dcterms:W3CDTF">2020-03-25T11:24:00Z</dcterms:modified>
</cp:coreProperties>
</file>