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39033" cy="1694999"/>
                <wp:effectExtent l="0" t="0" r="19050" b="63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033" cy="1694999"/>
                          <a:chOff x="608" y="596"/>
                          <a:chExt cx="10871" cy="186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4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A3FAF" w:rsidRDefault="00FA3FAF" w:rsidP="00FA3FAF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Português   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Bárbara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TURMA: </w:t>
                              </w:r>
                              <w:r w:rsidR="00634855"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ºano</w:t>
                              </w:r>
                            </w:p>
                            <w:p w:rsidR="00FA3FAF" w:rsidRPr="008100F8" w:rsidRDefault="00FA3FAF" w:rsidP="00FA3FAF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Revisão dos conteúdos: </w:t>
                              </w:r>
                              <w:r w:rsidRPr="000843B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gênero editorial</w:t>
                              </w:r>
                              <w:r w:rsidR="00D91244" w:rsidRPr="000843B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</w:t>
                              </w:r>
                              <w:r w:rsidR="000843BB" w:rsidRPr="000843B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formação de palavras por composição</w:t>
                              </w:r>
                              <w:r w:rsidR="000D79BE" w:rsidRPr="000843B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– G.1</w:t>
                              </w:r>
                              <w:r w:rsidR="00D91244" w:rsidRPr="000843B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76A7B" w:rsidRPr="00F96EB9" w:rsidRDefault="00B76A7B" w:rsidP="00FA3FAF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71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38.5pt;height:133.45pt;z-index:251659264;mso-position-horizontal:center;mso-position-horizontal-relative:margin" coordorigin="608,596" coordsize="10871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ApcAMAAIMKAAAOAAAAZHJzL2Uyb0RvYy54bWzcVm1v2zYQ/l5g/4Hgd0UvlmVJiFIkfgkK&#10;ZGvQdj+AliiJqESqJB05LfbfdyRlO3YxbEixAps+CCSPPN7z3N0jXb/d9x16olIxwQscXgUYUV6K&#10;ivGmwL9/2ngpRkoTXpFOcFrgZ6rw25tf3lyPQ04j0YquohKBE67ycShwq/WQ+74qW9oTdSUGysFY&#10;C9kTDVPZ+JUkI3jvOz8KgsQfhawGKUqqFKyunBHfWP91TUv9vq4V1agrMMSm7Vva99a8/ZtrkjeS&#10;DC0rpzDIK6LoCeNw6dHVimiCdpJ956pnpRRK1PqqFL0v6pqV1GIANGFwgeZeit1gsTT52AxHmoDa&#10;C55e7bb87elRIlYVGBLFSQ8pum3kbiASpYaccWhy2HMvh4/Do3QIYfggys8KzP6l3cwbtxltx19F&#10;BQ7JTgtLzr6WvXEBsNHe5uD5mAO616iExSSdZcFshlEJtjDJ4izLXJbKFlJpziUBxArWeZYcLOvp&#10;dBiki3A6myYWgU9yd6+NdYrNAIOCUydO1Y9x+rElA7WpUoavidPswOknA+9O7NHMkWo3GUaR3sMy&#10;ILUEKUcs4mLZEt7QWynF2FJSQXShOQkYjkcdBmWc/B3TQOM5Ywe2w2ARgclyfckXyQep9D0VPTKD&#10;AkvoJhsmeXpQ2kRz2mLSysWGdR2sk7zjZwuw0a3AvXDU2EwEtkG+ZUG2Ttdp7MVRsvbiYLXybjfL&#10;2Es24WK+mq2Wy1X4h7k3jPOWVRXl5ppDs4bxP0vcJBuuzY7tqkTHKuPOhKRks112Ej0REIuNfSzn&#10;YDlt88/DsCQAlgtIYRQHd1HmbZJ04cWbeO5liyD1gjC7y5IgzuLV5hzSA+P0xyGhscDZPJq7YjoF&#10;fYEtsM/32EjeMw1y3LEe9OC4ieSmBNe8sqnVhHVu/IIKE/6JCkj3IdG2YE2NumrV++0evJgq3orq&#10;GUpXCqgsUGb4hsCgFfIrRiPocYHVlx2RFKPuHYfyz8I4NgJuJ/F8EcFEvrRsX1oIL8FVgTVGbrjU&#10;TvR3g2RNCze5huPiFsSpZraaT1FNjQb68JOEIowOSvEBmgxav6PIittZv0Ma/y2BmCQ1CeamLFx7&#10;Gjk+E9TYKvFRUE/d/xqB+Nm1+v9XoL9uu/9Kr9lPNPzpWCmZ/srMr9TLue3N07/jzZ8AAAD//wMA&#10;UEsDBBQABgAIAAAAIQBYoBnd4AAAAAkBAAAPAAAAZHJzL2Rvd25yZXYueG1sTI9BT8MwDIXvSPyH&#10;yEjctrRDkFGaTtMEnCYkNiTEzWu8tlrjVE3Wdv+e7AQ32+/p+Xv5arKtGKj3jWMN6TwBQVw603Cl&#10;4Wv/NluC8AHZYOuYNFzIw6q4vckxM27kTxp2oRIxhH2GGuoQukxKX9Zk0c9dRxy1o+sthrj2lTQ9&#10;jjHctnKRJE/SYsPxQ40dbWoqT7uz1fA+4rh+SF+H7em4ufzsHz++tylpfX83rV9ABJrCnxmu+BEd&#10;ish0cGc2XrQaYpGgYbZUCxBXOVEqng5xUs8KZJHL/w2KXwAAAP//AwBQSwECLQAUAAYACAAAACEA&#10;toM4kv4AAADhAQAAEwAAAAAAAAAAAAAAAAAAAAAAW0NvbnRlbnRfVHlwZXNdLnhtbFBLAQItABQA&#10;BgAIAAAAIQA4/SH/1gAAAJQBAAALAAAAAAAAAAAAAAAAAC8BAABfcmVscy8ucmVsc1BLAQItABQA&#10;BgAIAAAAIQDuqFApcAMAAIMKAAAOAAAAAAAAAAAAAAAAAC4CAABkcnMvZTJvRG9jLnhtbFBLAQIt&#10;ABQABgAIAAAAIQBYoBnd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4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A3FAF" w:rsidRDefault="00FA3FAF" w:rsidP="00FA3FAF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 xml:space="preserve">Português   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Bárbara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TURMA: </w:t>
                        </w:r>
                        <w:r w:rsidR="00634855"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ºano</w:t>
                        </w:r>
                      </w:p>
                      <w:p w:rsidR="00FA3FAF" w:rsidRPr="008100F8" w:rsidRDefault="00FA3FAF" w:rsidP="00FA3FAF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Revisão dos conteúdos: </w:t>
                        </w:r>
                        <w:bookmarkStart w:id="1" w:name="_GoBack"/>
                        <w:bookmarkEnd w:id="1"/>
                        <w:r w:rsidRPr="000843B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gênero editorial</w:t>
                        </w:r>
                        <w:r w:rsidR="00D91244" w:rsidRPr="000843B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</w:t>
                        </w:r>
                        <w:r w:rsidR="000843BB" w:rsidRPr="000843B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formação de palavras por composição</w:t>
                        </w:r>
                        <w:r w:rsidR="000D79BE" w:rsidRPr="000843B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– G.1</w:t>
                        </w:r>
                        <w:r w:rsidR="00D91244" w:rsidRPr="000843B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76A7B" w:rsidRPr="00F96EB9" w:rsidRDefault="00B76A7B" w:rsidP="00FA3FAF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08;top:605;width:10871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FA3FAF" w:rsidRPr="00FA3FAF" w:rsidRDefault="00FA3FAF" w:rsidP="00FA3FAF">
      <w:pPr>
        <w:ind w:left="-567" w:right="-568"/>
        <w:rPr>
          <w:rFonts w:ascii="Arial" w:hAnsi="Arial" w:cs="Arial"/>
          <w:sz w:val="24"/>
          <w:szCs w:val="24"/>
        </w:rPr>
      </w:pPr>
    </w:p>
    <w:p w:rsidR="00FA3FAF" w:rsidRDefault="00FA3FAF" w:rsidP="001B34D0">
      <w:pPr>
        <w:ind w:left="-567" w:right="-568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>Leia atentamente o texto abaixo:</w:t>
      </w:r>
    </w:p>
    <w:p w:rsidR="008F7246" w:rsidRPr="00FA3FAF" w:rsidRDefault="008F7246" w:rsidP="001B34D0">
      <w:pPr>
        <w:ind w:left="-567" w:right="-568"/>
        <w:rPr>
          <w:rFonts w:ascii="Arial" w:hAnsi="Arial" w:cs="Arial"/>
          <w:sz w:val="24"/>
          <w:szCs w:val="24"/>
        </w:rPr>
      </w:pPr>
    </w:p>
    <w:p w:rsidR="00D74AE3" w:rsidRDefault="00446283" w:rsidP="00D74AE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PANDEMIA NAS FAVELAS</w:t>
      </w:r>
    </w:p>
    <w:p w:rsidR="00D74AE3" w:rsidRPr="00FA3FAF" w:rsidRDefault="00446283" w:rsidP="00D74A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30/03</w:t>
      </w:r>
      <w:r w:rsidR="00FA3FAF" w:rsidRPr="00FA3FAF">
        <w:rPr>
          <w:rFonts w:ascii="Arial" w:hAnsi="Arial" w:cs="Arial"/>
          <w:sz w:val="24"/>
          <w:szCs w:val="24"/>
        </w:rPr>
        <w:t>/2020</w:t>
      </w:r>
    </w:p>
    <w:p w:rsidR="00446283" w:rsidRDefault="00446283" w:rsidP="00D74AE3">
      <w:pPr>
        <w:spacing w:line="360" w:lineRule="auto"/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pandemia de Covid-19 impõe desafios diferentes para cada país. Aqui, 11,5 milhões de brasileiros moram em casas superlotadas, com mais de três pessoas por dormitório, e 31 milhões não tem acesso a uma rede geral de distribuição de água – cuja falta é comum em favelas como Paraisópolis, em São Paulo, e da Rocinha, no Rio.</w:t>
      </w:r>
    </w:p>
    <w:p w:rsidR="00446283" w:rsidRDefault="00446283" w:rsidP="00D74AE3">
      <w:pPr>
        <w:spacing w:line="360" w:lineRule="auto"/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Populações pobres do Brasil sofrem de doenças infecciosas como malária e dengue, agravadas pela urbanização desordenada. Vivem em locais que carecem de infraestrutura básica.</w:t>
      </w:r>
      <w:r w:rsidR="0023406E">
        <w:rPr>
          <w:rFonts w:ascii="Arial" w:hAnsi="Arial" w:cs="Arial"/>
          <w:sz w:val="24"/>
          <w:szCs w:val="24"/>
        </w:rPr>
        <w:t xml:space="preserve"> A Agência das Nações Unidas para moradia prevê que o impacto do novo coronavírus vai ser maior em áreas densamente povoadas, atendidas por sistemas de transportes superlotados e sem sistema adequado de coleta de lixo</w:t>
      </w:r>
      <w:r w:rsidR="001176E4">
        <w:rPr>
          <w:rFonts w:ascii="Arial" w:hAnsi="Arial" w:cs="Arial"/>
          <w:sz w:val="24"/>
          <w:szCs w:val="24"/>
        </w:rPr>
        <w:t>.</w:t>
      </w:r>
    </w:p>
    <w:p w:rsidR="001176E4" w:rsidRDefault="001176E4" w:rsidP="00D74AE3">
      <w:pPr>
        <w:spacing w:line="360" w:lineRule="auto"/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Enquanto as autoridades demoram para detalhar como a ajuda emergencial chegará a trabalhadores informais, desempregados e outros vulneráveis, a vida não espera. A fome </w:t>
      </w:r>
      <w:r w:rsidR="00A34A0B">
        <w:rPr>
          <w:rFonts w:ascii="Arial" w:hAnsi="Arial" w:cs="Arial"/>
          <w:sz w:val="24"/>
          <w:szCs w:val="24"/>
        </w:rPr>
        <w:t>tem exigido qu</w:t>
      </w:r>
      <w:bookmarkStart w:id="0" w:name="_GoBack"/>
      <w:bookmarkEnd w:id="0"/>
      <w:r w:rsidR="003C5AA0">
        <w:rPr>
          <w:rFonts w:ascii="Arial" w:hAnsi="Arial" w:cs="Arial"/>
          <w:sz w:val="24"/>
          <w:szCs w:val="24"/>
        </w:rPr>
        <w:t>e moradores de favelas paulistas saiam às ruas em busca de ajuda.</w:t>
      </w:r>
    </w:p>
    <w:p w:rsidR="003C5AA0" w:rsidRDefault="003C5AA0" w:rsidP="00D74AE3">
      <w:pPr>
        <w:spacing w:line="360" w:lineRule="auto"/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transferência imediata da renda, são imprescindíveis medidas que protejam essas comunidades. Autoridades locais de saúde devem fortalecer as redes comunitárias já mobilizadas para o combate à Covid-19. Moradores têm se mobilizado para arrecadar itens de higiene, alimentos e água. A Sociedade Brasileira de Medicina da Família e Comunidade formulou um material acessível com orientações sobre a doença para favelas e periferias.</w:t>
      </w:r>
    </w:p>
    <w:p w:rsidR="003C5AA0" w:rsidRDefault="003C5AA0" w:rsidP="00D74AE3">
      <w:pPr>
        <w:spacing w:line="360" w:lineRule="auto"/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claro, porém, que só políticas sérias de habitação popular e expansão do saneamento básico nacional vão dar conta realmente do problema. Sem isso, restam apenas remendos temporários.</w:t>
      </w:r>
    </w:p>
    <w:p w:rsidR="00D74AE3" w:rsidRDefault="00446283" w:rsidP="00D74AE3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D74AE3">
        <w:rPr>
          <w:rFonts w:ascii="Arial" w:hAnsi="Arial" w:cs="Arial"/>
          <w:sz w:val="20"/>
          <w:szCs w:val="20"/>
        </w:rPr>
        <w:t xml:space="preserve"> </w:t>
      </w:r>
      <w:r w:rsidR="00FA3FAF" w:rsidRPr="00D74AE3">
        <w:rPr>
          <w:rFonts w:ascii="Arial" w:hAnsi="Arial" w:cs="Arial"/>
          <w:sz w:val="20"/>
          <w:szCs w:val="20"/>
        </w:rPr>
        <w:t>(</w:t>
      </w:r>
      <w:r w:rsidR="003C5AA0" w:rsidRPr="00D74AE3">
        <w:rPr>
          <w:rFonts w:ascii="Arial" w:hAnsi="Arial" w:cs="Arial"/>
          <w:sz w:val="20"/>
          <w:szCs w:val="20"/>
        </w:rPr>
        <w:t xml:space="preserve">Folha de S. Paulo. </w:t>
      </w:r>
      <w:r w:rsidR="00FA3FAF" w:rsidRPr="00D74AE3">
        <w:rPr>
          <w:rFonts w:ascii="Arial" w:hAnsi="Arial" w:cs="Arial"/>
          <w:sz w:val="20"/>
          <w:szCs w:val="20"/>
        </w:rPr>
        <w:t xml:space="preserve">Disponível em: </w:t>
      </w:r>
      <w:hyperlink r:id="rId9" w:history="1">
        <w:r w:rsidR="00D74AE3" w:rsidRPr="00D74AE3">
          <w:rPr>
            <w:rStyle w:val="Hyperlink"/>
            <w:rFonts w:ascii="Arial" w:hAnsi="Arial" w:cs="Arial"/>
            <w:sz w:val="20"/>
            <w:szCs w:val="20"/>
          </w:rPr>
          <w:t>&lt;</w:t>
        </w:r>
        <w:r w:rsidR="003C5AA0" w:rsidRPr="00D74AE3">
          <w:rPr>
            <w:rStyle w:val="Hyperlink"/>
            <w:rFonts w:ascii="Arial" w:hAnsi="Arial" w:cs="Arial"/>
            <w:sz w:val="20"/>
            <w:szCs w:val="20"/>
          </w:rPr>
          <w:t>www1.folha.uol.com.br</w:t>
        </w:r>
      </w:hyperlink>
      <w:r w:rsidR="003C5AA0" w:rsidRPr="00D74AE3">
        <w:rPr>
          <w:rFonts w:ascii="Arial" w:hAnsi="Arial" w:cs="Arial"/>
          <w:sz w:val="20"/>
          <w:szCs w:val="20"/>
        </w:rPr>
        <w:t>&gt;</w:t>
      </w:r>
      <w:r w:rsidR="00FA3FAF" w:rsidRPr="00D74AE3">
        <w:rPr>
          <w:rFonts w:ascii="Arial" w:hAnsi="Arial" w:cs="Arial"/>
          <w:sz w:val="20"/>
          <w:szCs w:val="20"/>
        </w:rPr>
        <w:t xml:space="preserve"> Acesso em: </w:t>
      </w:r>
      <w:r w:rsidR="003C5AA0" w:rsidRPr="00D74AE3">
        <w:rPr>
          <w:rFonts w:ascii="Arial" w:hAnsi="Arial" w:cs="Arial"/>
          <w:sz w:val="20"/>
          <w:szCs w:val="20"/>
        </w:rPr>
        <w:t xml:space="preserve">01 </w:t>
      </w:r>
      <w:r w:rsidR="00FA3FAF" w:rsidRPr="00D74AE3">
        <w:rPr>
          <w:rFonts w:ascii="Arial" w:hAnsi="Arial" w:cs="Arial"/>
          <w:sz w:val="20"/>
          <w:szCs w:val="20"/>
        </w:rPr>
        <w:t>mar. 2020)</w:t>
      </w:r>
    </w:p>
    <w:p w:rsidR="00FA3FAF" w:rsidRPr="00D74AE3" w:rsidRDefault="00FA3FAF" w:rsidP="00D74AE3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FA3FAF">
        <w:rPr>
          <w:rFonts w:ascii="Arial" w:hAnsi="Arial" w:cs="Arial"/>
          <w:b/>
          <w:sz w:val="24"/>
        </w:rPr>
        <w:lastRenderedPageBreak/>
        <w:t>A partir da leitura desse editorial, copie as perguntas no seu caderno e as responda:</w:t>
      </w:r>
    </w:p>
    <w:p w:rsidR="008F7246" w:rsidRDefault="008F7246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</w:p>
    <w:p w:rsidR="00FA3FAF" w:rsidRDefault="00D74AE3" w:rsidP="008F7246">
      <w:pPr>
        <w:pStyle w:val="PargrafodaLista"/>
        <w:numPr>
          <w:ilvl w:val="0"/>
          <w:numId w:val="14"/>
        </w:numPr>
        <w:spacing w:after="120"/>
        <w:ind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 a questão discutida nesse</w:t>
      </w:r>
      <w:r w:rsidRPr="00FA3FAF">
        <w:rPr>
          <w:rFonts w:ascii="Arial" w:hAnsi="Arial" w:cs="Arial"/>
          <w:sz w:val="24"/>
        </w:rPr>
        <w:t xml:space="preserve"> editorial</w:t>
      </w:r>
      <w:r>
        <w:rPr>
          <w:rFonts w:ascii="Arial" w:hAnsi="Arial" w:cs="Arial"/>
          <w:sz w:val="24"/>
        </w:rPr>
        <w:t>?</w:t>
      </w:r>
    </w:p>
    <w:p w:rsidR="005A3FE5" w:rsidRPr="008F7246" w:rsidRDefault="005A3FE5" w:rsidP="005A3FE5">
      <w:pPr>
        <w:pStyle w:val="PargrafodaLista"/>
        <w:spacing w:after="120"/>
        <w:ind w:left="-207" w:right="-567"/>
        <w:jc w:val="both"/>
        <w:rPr>
          <w:rFonts w:ascii="Arial" w:hAnsi="Arial" w:cs="Arial"/>
          <w:sz w:val="24"/>
        </w:rPr>
      </w:pPr>
    </w:p>
    <w:p w:rsidR="008F7246" w:rsidRPr="008F7246" w:rsidRDefault="008F7246" w:rsidP="008F7246">
      <w:pPr>
        <w:pStyle w:val="PargrafodaLista"/>
        <w:spacing w:after="120"/>
        <w:ind w:left="-207" w:right="-567"/>
        <w:jc w:val="both"/>
        <w:rPr>
          <w:rFonts w:ascii="Arial" w:hAnsi="Arial" w:cs="Arial"/>
          <w:sz w:val="24"/>
        </w:rPr>
      </w:pPr>
    </w:p>
    <w:p w:rsidR="00675FD4" w:rsidRDefault="00D74AE3" w:rsidP="00675FD4">
      <w:pPr>
        <w:pStyle w:val="PargrafodaLista"/>
        <w:numPr>
          <w:ilvl w:val="0"/>
          <w:numId w:val="14"/>
        </w:numPr>
        <w:spacing w:after="120"/>
        <w:ind w:right="-567"/>
        <w:jc w:val="both"/>
        <w:rPr>
          <w:rFonts w:ascii="Arial" w:hAnsi="Arial" w:cs="Arial"/>
          <w:sz w:val="24"/>
        </w:rPr>
      </w:pPr>
      <w:r w:rsidRPr="00675FD4">
        <w:rPr>
          <w:rFonts w:ascii="Arial" w:hAnsi="Arial" w:cs="Arial"/>
          <w:sz w:val="24"/>
        </w:rPr>
        <w:t xml:space="preserve">Qual é o ponto de vista defendido no texto? </w:t>
      </w:r>
    </w:p>
    <w:p w:rsidR="00675FD4" w:rsidRPr="00675FD4" w:rsidRDefault="00675FD4" w:rsidP="00675FD4">
      <w:pPr>
        <w:spacing w:after="120"/>
        <w:ind w:right="-567"/>
        <w:jc w:val="both"/>
        <w:rPr>
          <w:rFonts w:ascii="Arial" w:hAnsi="Arial" w:cs="Arial"/>
          <w:sz w:val="24"/>
        </w:rPr>
      </w:pPr>
    </w:p>
    <w:p w:rsidR="00245D69" w:rsidRDefault="008F7246" w:rsidP="00245D69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245D69">
        <w:rPr>
          <w:rFonts w:ascii="Arial" w:hAnsi="Arial" w:cs="Arial"/>
          <w:sz w:val="24"/>
        </w:rPr>
        <w:t>O editorial afirma que a pandemia de Covid-19 traz desafios</w:t>
      </w:r>
      <w:r w:rsidR="005A3FE5">
        <w:rPr>
          <w:rFonts w:ascii="Arial" w:hAnsi="Arial" w:cs="Arial"/>
          <w:sz w:val="24"/>
        </w:rPr>
        <w:t xml:space="preserve"> diferentes</w:t>
      </w:r>
      <w:r w:rsidR="00245D69">
        <w:rPr>
          <w:rFonts w:ascii="Arial" w:hAnsi="Arial" w:cs="Arial"/>
          <w:sz w:val="24"/>
        </w:rPr>
        <w:t xml:space="preserve"> para cada país. De acordo com o texto, quais são os desafios impostos para o Brasil pela pandemia?</w:t>
      </w:r>
    </w:p>
    <w:p w:rsidR="008F7246" w:rsidRPr="008F7246" w:rsidRDefault="008F7246" w:rsidP="00245D69">
      <w:pPr>
        <w:spacing w:after="120"/>
        <w:ind w:left="-567" w:right="-567"/>
        <w:jc w:val="both"/>
        <w:rPr>
          <w:rFonts w:ascii="Arial" w:hAnsi="Arial" w:cs="Arial"/>
          <w:sz w:val="24"/>
        </w:rPr>
      </w:pPr>
    </w:p>
    <w:p w:rsidR="00245D69" w:rsidRDefault="008F7246" w:rsidP="00D74AE3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</w:t>
      </w:r>
      <w:r w:rsidR="001B34D0">
        <w:rPr>
          <w:rFonts w:ascii="Arial" w:hAnsi="Arial" w:cs="Arial"/>
          <w:sz w:val="24"/>
        </w:rPr>
        <w:t xml:space="preserve"> </w:t>
      </w:r>
      <w:r w:rsidR="00245D69">
        <w:rPr>
          <w:rFonts w:ascii="Arial" w:hAnsi="Arial" w:cs="Arial"/>
          <w:sz w:val="24"/>
        </w:rPr>
        <w:t xml:space="preserve">Aponte as medidas, propostas no texto, para enfrentar </w:t>
      </w:r>
      <w:r w:rsidR="00175B27">
        <w:rPr>
          <w:rFonts w:ascii="Arial" w:hAnsi="Arial" w:cs="Arial"/>
          <w:sz w:val="24"/>
        </w:rPr>
        <w:t xml:space="preserve">de imediato </w:t>
      </w:r>
      <w:r w:rsidR="00245D69">
        <w:rPr>
          <w:rFonts w:ascii="Arial" w:hAnsi="Arial" w:cs="Arial"/>
          <w:sz w:val="24"/>
        </w:rPr>
        <w:t>os desafios apontados na questão anterior.</w:t>
      </w:r>
    </w:p>
    <w:p w:rsidR="00413B76" w:rsidRDefault="00413B76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</w:p>
    <w:p w:rsidR="00675FD4" w:rsidRDefault="008F7246" w:rsidP="007F357C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</w:t>
      </w:r>
      <w:r w:rsidR="00FA3FAF" w:rsidRPr="00FA3FAF">
        <w:rPr>
          <w:rFonts w:ascii="Arial" w:hAnsi="Arial" w:cs="Arial"/>
          <w:b/>
          <w:sz w:val="24"/>
        </w:rPr>
        <w:t>.</w:t>
      </w:r>
      <w:r w:rsidR="00413B76">
        <w:rPr>
          <w:rFonts w:ascii="Arial" w:hAnsi="Arial" w:cs="Arial"/>
          <w:sz w:val="24"/>
        </w:rPr>
        <w:t xml:space="preserve"> </w:t>
      </w:r>
      <w:r w:rsidR="00675FD4">
        <w:rPr>
          <w:rFonts w:ascii="Arial" w:hAnsi="Arial" w:cs="Arial"/>
          <w:sz w:val="24"/>
        </w:rPr>
        <w:t xml:space="preserve">Releia o trecho: “Populações pobres do Brasil sofrem </w:t>
      </w:r>
      <w:r w:rsidR="00675FD4">
        <w:rPr>
          <w:rFonts w:ascii="Arial" w:hAnsi="Arial" w:cs="Arial"/>
          <w:sz w:val="24"/>
          <w:szCs w:val="24"/>
        </w:rPr>
        <w:t>de doenças infecciosas como malária e dengue, agravadas</w:t>
      </w:r>
      <w:r w:rsidR="007F357C">
        <w:rPr>
          <w:rFonts w:ascii="Arial" w:hAnsi="Arial" w:cs="Arial"/>
          <w:sz w:val="24"/>
          <w:szCs w:val="24"/>
        </w:rPr>
        <w:t xml:space="preserve"> pela urbanização desordenada”. Nele fica claro que, de acordo com o editorial, a falta</w:t>
      </w:r>
      <w:r w:rsidR="007F357C">
        <w:rPr>
          <w:rFonts w:ascii="Arial" w:hAnsi="Arial" w:cs="Arial"/>
          <w:sz w:val="24"/>
        </w:rPr>
        <w:t xml:space="preserve"> infraestrutura básica nas favelas é um desafio real para o enfrentamento de várias epidemias no país. Copie do texto o trecho que apresenta uma </w:t>
      </w:r>
      <w:r w:rsidR="00175B27">
        <w:rPr>
          <w:rFonts w:ascii="Arial" w:hAnsi="Arial" w:cs="Arial"/>
          <w:sz w:val="24"/>
        </w:rPr>
        <w:t>solução defin</w:t>
      </w:r>
      <w:r w:rsidR="007F357C">
        <w:rPr>
          <w:rFonts w:ascii="Arial" w:hAnsi="Arial" w:cs="Arial"/>
          <w:sz w:val="24"/>
        </w:rPr>
        <w:t>itiva para esse problema social.</w:t>
      </w:r>
    </w:p>
    <w:p w:rsidR="00FA3FAF" w:rsidRPr="00FA3FAF" w:rsidRDefault="00FA3FAF" w:rsidP="00245D69">
      <w:pPr>
        <w:spacing w:after="120"/>
        <w:ind w:right="-567"/>
        <w:rPr>
          <w:rFonts w:ascii="Arial" w:hAnsi="Arial" w:cs="Arial"/>
          <w:sz w:val="24"/>
          <w:szCs w:val="24"/>
        </w:rPr>
      </w:pPr>
    </w:p>
    <w:p w:rsidR="00675FD4" w:rsidRPr="008F7246" w:rsidRDefault="008F7246" w:rsidP="00675FD4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="00FA3FAF" w:rsidRPr="00FA3FAF">
        <w:rPr>
          <w:rFonts w:ascii="Arial" w:hAnsi="Arial" w:cs="Arial"/>
          <w:b/>
          <w:sz w:val="24"/>
        </w:rPr>
        <w:t>.</w:t>
      </w:r>
      <w:r w:rsidR="00FA3FAF">
        <w:rPr>
          <w:rFonts w:ascii="Arial" w:hAnsi="Arial" w:cs="Arial"/>
          <w:sz w:val="24"/>
        </w:rPr>
        <w:t xml:space="preserve"> </w:t>
      </w:r>
      <w:r w:rsidR="00675FD4">
        <w:rPr>
          <w:rFonts w:ascii="Arial" w:hAnsi="Arial" w:cs="Arial"/>
          <w:sz w:val="24"/>
        </w:rPr>
        <w:t>Localize no editorial um trecho que apresenta:</w:t>
      </w:r>
    </w:p>
    <w:p w:rsidR="00675FD4" w:rsidRDefault="00675FD4" w:rsidP="007F357C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Um fato:</w:t>
      </w:r>
    </w:p>
    <w:p w:rsidR="005A3FE5" w:rsidRDefault="00675FD4" w:rsidP="005A3FE5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Uma opinião:</w:t>
      </w:r>
    </w:p>
    <w:p w:rsidR="005A3FE5" w:rsidRDefault="005A3FE5" w:rsidP="005A3FE5">
      <w:pPr>
        <w:spacing w:after="120"/>
        <w:ind w:left="-567" w:right="-567"/>
        <w:jc w:val="both"/>
        <w:rPr>
          <w:rFonts w:ascii="Arial" w:hAnsi="Arial" w:cs="Arial"/>
          <w:sz w:val="24"/>
        </w:rPr>
      </w:pPr>
    </w:p>
    <w:p w:rsidR="00175B27" w:rsidRDefault="008F7246" w:rsidP="005A3FE5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</w:t>
      </w:r>
      <w:r w:rsidR="00FA3FAF" w:rsidRPr="00FA3FAF">
        <w:rPr>
          <w:rFonts w:ascii="Arial" w:hAnsi="Arial" w:cs="Arial"/>
          <w:b/>
          <w:sz w:val="24"/>
        </w:rPr>
        <w:t>.</w:t>
      </w:r>
      <w:r w:rsidR="001B34D0">
        <w:rPr>
          <w:rFonts w:ascii="Arial" w:hAnsi="Arial" w:cs="Arial"/>
          <w:sz w:val="24"/>
        </w:rPr>
        <w:t xml:space="preserve"> </w:t>
      </w:r>
      <w:r w:rsidR="00175B27">
        <w:rPr>
          <w:rFonts w:ascii="Arial" w:hAnsi="Arial" w:cs="Arial"/>
          <w:sz w:val="24"/>
        </w:rPr>
        <w:t>O editorial expressa a opinião oficial da imprensa diante de fatos de maior repercussão no momento. Qual a intenção de apresentar esse posicionamento ao leitor?</w:t>
      </w:r>
    </w:p>
    <w:p w:rsidR="005A3FE5" w:rsidRDefault="005A3FE5" w:rsidP="00175B27">
      <w:pPr>
        <w:spacing w:after="120"/>
        <w:ind w:right="-567"/>
        <w:jc w:val="both"/>
        <w:rPr>
          <w:rFonts w:ascii="Arial" w:hAnsi="Arial" w:cs="Arial"/>
          <w:sz w:val="24"/>
        </w:rPr>
      </w:pPr>
    </w:p>
    <w:p w:rsidR="00413B76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</w:t>
      </w:r>
      <w:r w:rsidR="001B34D0" w:rsidRPr="00FA3FAF">
        <w:rPr>
          <w:rFonts w:ascii="Arial" w:hAnsi="Arial" w:cs="Arial"/>
          <w:b/>
          <w:sz w:val="24"/>
        </w:rPr>
        <w:t>.</w:t>
      </w:r>
      <w:r w:rsidR="001B34D0">
        <w:rPr>
          <w:rFonts w:ascii="Arial" w:hAnsi="Arial" w:cs="Arial"/>
          <w:sz w:val="24"/>
        </w:rPr>
        <w:t xml:space="preserve"> </w:t>
      </w:r>
      <w:r w:rsidR="00175B27">
        <w:rPr>
          <w:rFonts w:ascii="Arial" w:hAnsi="Arial" w:cs="Arial"/>
          <w:sz w:val="24"/>
        </w:rPr>
        <w:t>Qual a estrutura básica de um editorial?</w:t>
      </w:r>
    </w:p>
    <w:p w:rsidR="00413B76" w:rsidRDefault="00413B7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</w:p>
    <w:p w:rsidR="00175B27" w:rsidRDefault="008F7246" w:rsidP="00175B27">
      <w:pPr>
        <w:spacing w:after="120"/>
        <w:ind w:left="-567" w:right="-567"/>
        <w:jc w:val="both"/>
        <w:rPr>
          <w:rFonts w:ascii="Arial" w:hAnsi="Arial" w:cs="Arial"/>
          <w:bCs/>
          <w:sz w:val="24"/>
        </w:rPr>
      </w:pPr>
      <w:r w:rsidRPr="00175B27">
        <w:rPr>
          <w:rFonts w:ascii="Arial" w:hAnsi="Arial" w:cs="Arial"/>
          <w:b/>
          <w:sz w:val="24"/>
        </w:rPr>
        <w:t>9</w:t>
      </w:r>
      <w:r w:rsidR="00413B76" w:rsidRPr="00175B27">
        <w:rPr>
          <w:rFonts w:ascii="Arial" w:hAnsi="Arial" w:cs="Arial"/>
          <w:b/>
          <w:sz w:val="24"/>
        </w:rPr>
        <w:t>.</w:t>
      </w:r>
      <w:r w:rsidRPr="00175B27">
        <w:rPr>
          <w:rFonts w:ascii="Arial" w:hAnsi="Arial" w:cs="Arial"/>
          <w:b/>
          <w:sz w:val="24"/>
        </w:rPr>
        <w:t xml:space="preserve"> </w:t>
      </w:r>
      <w:r w:rsidR="00175B27" w:rsidRPr="00175B27">
        <w:rPr>
          <w:rFonts w:ascii="Arial" w:hAnsi="Arial" w:cs="Arial"/>
          <w:bCs/>
          <w:sz w:val="24"/>
        </w:rPr>
        <w:t>Explique por que as palavras “superlotadas” e “infraestrutura”, presentes no texto, são palavras compostas.</w:t>
      </w:r>
    </w:p>
    <w:p w:rsidR="00175B27" w:rsidRDefault="00175B27" w:rsidP="00175B27">
      <w:pPr>
        <w:spacing w:after="120"/>
        <w:ind w:left="-567" w:right="-567"/>
        <w:jc w:val="both"/>
        <w:rPr>
          <w:rStyle w:val="Forte"/>
          <w:rFonts w:ascii="Arial" w:hAnsi="Arial" w:cs="Arial"/>
          <w:b w:val="0"/>
          <w:bCs w:val="0"/>
          <w:sz w:val="24"/>
        </w:rPr>
      </w:pPr>
    </w:p>
    <w:p w:rsidR="00CC1238" w:rsidRDefault="008F7246" w:rsidP="00CC1238">
      <w:pPr>
        <w:spacing w:after="120"/>
        <w:ind w:left="-567" w:right="-567"/>
        <w:jc w:val="both"/>
      </w:pPr>
      <w:r>
        <w:rPr>
          <w:rFonts w:ascii="Arial" w:hAnsi="Arial" w:cs="Arial"/>
          <w:b/>
          <w:sz w:val="24"/>
        </w:rPr>
        <w:t>10.</w:t>
      </w:r>
      <w:r w:rsidR="00413B76">
        <w:rPr>
          <w:rFonts w:ascii="Arial" w:hAnsi="Arial" w:cs="Arial"/>
          <w:sz w:val="24"/>
        </w:rPr>
        <w:t xml:space="preserve"> </w:t>
      </w:r>
      <w:r w:rsidR="00CC1238">
        <w:rPr>
          <w:rFonts w:ascii="Arial" w:hAnsi="Arial" w:cs="Arial"/>
          <w:sz w:val="24"/>
        </w:rPr>
        <w:t xml:space="preserve">Com o </w:t>
      </w:r>
      <w:r w:rsidR="00CC1238">
        <w:rPr>
          <w:rFonts w:ascii="Arial" w:hAnsi="Arial" w:cs="Arial"/>
          <w:sz w:val="24"/>
          <w:szCs w:val="24"/>
        </w:rPr>
        <w:t xml:space="preserve">Novo Acordo Ortográfico foram estabelecidas novas regras para o emprego do hífen. Por causa disso a palavra </w:t>
      </w:r>
      <w:r w:rsidR="00CC1238">
        <w:rPr>
          <w:rFonts w:ascii="Arial" w:hAnsi="Arial" w:cs="Arial"/>
          <w:bCs/>
          <w:sz w:val="24"/>
        </w:rPr>
        <w:t>“infraestrutura”, presente no texto, perdeu o hífen. Descreva a regra que justifica a sua nova grafia.</w:t>
      </w:r>
    </w:p>
    <w:p w:rsidR="007F357C" w:rsidRDefault="007F357C" w:rsidP="007F357C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EA7DBB" w:rsidRPr="00FA3FAF" w:rsidRDefault="00CC1238" w:rsidP="00CC1238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Cite três exemplos de palavras que seguem a mesma regra ortográfica apresentada na questão anterior.</w:t>
      </w:r>
    </w:p>
    <w:sectPr w:rsidR="00EA7DBB" w:rsidRPr="00FA3FAF" w:rsidSect="00D74AE3"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3F" w:rsidRDefault="00E7053F" w:rsidP="00275916">
      <w:pPr>
        <w:spacing w:after="0" w:line="240" w:lineRule="auto"/>
      </w:pPr>
      <w:r>
        <w:separator/>
      </w:r>
    </w:p>
  </w:endnote>
  <w:endnote w:type="continuationSeparator" w:id="0">
    <w:p w:rsidR="00E7053F" w:rsidRDefault="00E7053F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3F" w:rsidRDefault="00E7053F" w:rsidP="00275916">
      <w:pPr>
        <w:spacing w:after="0" w:line="240" w:lineRule="auto"/>
      </w:pPr>
      <w:r>
        <w:separator/>
      </w:r>
    </w:p>
  </w:footnote>
  <w:footnote w:type="continuationSeparator" w:id="0">
    <w:p w:rsidR="00E7053F" w:rsidRDefault="00E7053F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A75"/>
    <w:multiLevelType w:val="hybridMultilevel"/>
    <w:tmpl w:val="3F923D1E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607"/>
    <w:multiLevelType w:val="hybridMultilevel"/>
    <w:tmpl w:val="1DF0D754"/>
    <w:lvl w:ilvl="0" w:tplc="5002D846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29710164"/>
    <w:multiLevelType w:val="hybridMultilevel"/>
    <w:tmpl w:val="3F2CD36E"/>
    <w:lvl w:ilvl="0" w:tplc="21588B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767E"/>
    <w:multiLevelType w:val="hybridMultilevel"/>
    <w:tmpl w:val="B666DB26"/>
    <w:lvl w:ilvl="0" w:tplc="E5ACA830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A725E38"/>
    <w:multiLevelType w:val="hybridMultilevel"/>
    <w:tmpl w:val="C038D1C4"/>
    <w:lvl w:ilvl="0" w:tplc="61324BFE">
      <w:start w:val="1"/>
      <w:numFmt w:val="decimal"/>
      <w:lvlText w:val="%1)"/>
      <w:lvlJc w:val="left"/>
      <w:pPr>
        <w:ind w:left="291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843BB"/>
    <w:rsid w:val="000D79BE"/>
    <w:rsid w:val="0011318D"/>
    <w:rsid w:val="001176E4"/>
    <w:rsid w:val="00164B8B"/>
    <w:rsid w:val="00175B27"/>
    <w:rsid w:val="001B34D0"/>
    <w:rsid w:val="001C64ED"/>
    <w:rsid w:val="0021220D"/>
    <w:rsid w:val="0023406E"/>
    <w:rsid w:val="00245D69"/>
    <w:rsid w:val="00266820"/>
    <w:rsid w:val="00275916"/>
    <w:rsid w:val="002C2825"/>
    <w:rsid w:val="002C6C68"/>
    <w:rsid w:val="002E5E92"/>
    <w:rsid w:val="002F73EF"/>
    <w:rsid w:val="00311494"/>
    <w:rsid w:val="003168C0"/>
    <w:rsid w:val="00317128"/>
    <w:rsid w:val="003350C2"/>
    <w:rsid w:val="00363D52"/>
    <w:rsid w:val="00367E70"/>
    <w:rsid w:val="00382787"/>
    <w:rsid w:val="003B4A46"/>
    <w:rsid w:val="003B6A78"/>
    <w:rsid w:val="003C5AA0"/>
    <w:rsid w:val="003F5256"/>
    <w:rsid w:val="00413B76"/>
    <w:rsid w:val="004457F8"/>
    <w:rsid w:val="00446283"/>
    <w:rsid w:val="00482075"/>
    <w:rsid w:val="004C6CD8"/>
    <w:rsid w:val="004F1756"/>
    <w:rsid w:val="005015AD"/>
    <w:rsid w:val="00501C7E"/>
    <w:rsid w:val="00511DCD"/>
    <w:rsid w:val="005A3FE5"/>
    <w:rsid w:val="005C0A86"/>
    <w:rsid w:val="005D6A40"/>
    <w:rsid w:val="006076D2"/>
    <w:rsid w:val="00634855"/>
    <w:rsid w:val="006712FB"/>
    <w:rsid w:val="00675FD4"/>
    <w:rsid w:val="00690A5E"/>
    <w:rsid w:val="006934BA"/>
    <w:rsid w:val="007559A7"/>
    <w:rsid w:val="0078724E"/>
    <w:rsid w:val="007A2499"/>
    <w:rsid w:val="007F357C"/>
    <w:rsid w:val="00803829"/>
    <w:rsid w:val="00842B92"/>
    <w:rsid w:val="00851529"/>
    <w:rsid w:val="0087490F"/>
    <w:rsid w:val="00876608"/>
    <w:rsid w:val="00893C1C"/>
    <w:rsid w:val="008F7246"/>
    <w:rsid w:val="00902ABA"/>
    <w:rsid w:val="0090498C"/>
    <w:rsid w:val="009061CE"/>
    <w:rsid w:val="009173D6"/>
    <w:rsid w:val="00961113"/>
    <w:rsid w:val="00963C27"/>
    <w:rsid w:val="009A35AF"/>
    <w:rsid w:val="00A1399C"/>
    <w:rsid w:val="00A30DAF"/>
    <w:rsid w:val="00A34A0B"/>
    <w:rsid w:val="00A83748"/>
    <w:rsid w:val="00AF0BA2"/>
    <w:rsid w:val="00B1281C"/>
    <w:rsid w:val="00B23264"/>
    <w:rsid w:val="00B76A7B"/>
    <w:rsid w:val="00BA6B63"/>
    <w:rsid w:val="00BC7510"/>
    <w:rsid w:val="00CC1238"/>
    <w:rsid w:val="00D46DD8"/>
    <w:rsid w:val="00D74AE3"/>
    <w:rsid w:val="00D757E6"/>
    <w:rsid w:val="00D91244"/>
    <w:rsid w:val="00E069A6"/>
    <w:rsid w:val="00E12C6A"/>
    <w:rsid w:val="00E7053F"/>
    <w:rsid w:val="00E75295"/>
    <w:rsid w:val="00E7636E"/>
    <w:rsid w:val="00E94DF8"/>
    <w:rsid w:val="00EA7DBB"/>
    <w:rsid w:val="00EC379B"/>
    <w:rsid w:val="00F07000"/>
    <w:rsid w:val="00F96EB9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6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A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folha.uol.com.br/opiniao/2020/03/pandemia-nas-favelas.s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Bárbara Luise Hiltel Venturini</cp:lastModifiedBy>
  <cp:revision>14</cp:revision>
  <cp:lastPrinted>2020-04-01T23:25:00Z</cp:lastPrinted>
  <dcterms:created xsi:type="dcterms:W3CDTF">2020-03-23T16:11:00Z</dcterms:created>
  <dcterms:modified xsi:type="dcterms:W3CDTF">2020-04-02T01:38:00Z</dcterms:modified>
</cp:coreProperties>
</file>