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2DDA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93459" wp14:editId="3A1A3A2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C49C2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22671D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7EA213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C0837B4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44C7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2942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8805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93459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37C49C2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622671D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7EA213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C0837B4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2544C7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492942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8805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B360C3E" wp14:editId="038055BB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D65AB0A" wp14:editId="705FA31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4E3C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17426FC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008608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C6BB963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2BB3FA7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329C4CC5" w14:textId="77777777" w:rsidR="004E0315" w:rsidRPr="002C61E9" w:rsidRDefault="009D799E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</w:t>
      </w:r>
      <w:r w:rsidR="004E0315" w:rsidRPr="002C61E9">
        <w:rPr>
          <w:b/>
          <w:sz w:val="28"/>
          <w:szCs w:val="28"/>
        </w:rPr>
        <w:t xml:space="preserve"> uma quarentena Brincante</w:t>
      </w:r>
      <w:r w:rsidR="004E0315">
        <w:rPr>
          <w:b/>
          <w:sz w:val="28"/>
          <w:szCs w:val="28"/>
        </w:rPr>
        <w:t>.</w:t>
      </w:r>
    </w:p>
    <w:p w14:paraId="3139FB7B" w14:textId="77777777" w:rsidR="00F01293" w:rsidRPr="00A8768B" w:rsidRDefault="00C91DBA" w:rsidP="00C91DBA">
      <w:pPr>
        <w:spacing w:after="0" w:line="240" w:lineRule="auto"/>
        <w:rPr>
          <w:rFonts w:cstheme="minorHAnsi"/>
          <w:sz w:val="24"/>
          <w:szCs w:val="24"/>
        </w:rPr>
      </w:pPr>
      <w:r w:rsidRPr="00A8768B">
        <w:rPr>
          <w:rFonts w:cstheme="minorHAnsi"/>
          <w:sz w:val="24"/>
          <w:szCs w:val="24"/>
        </w:rPr>
        <w:t xml:space="preserve">Objetivo </w:t>
      </w:r>
      <w:r w:rsidR="00771588" w:rsidRPr="00A8768B">
        <w:rPr>
          <w:rFonts w:cstheme="minorHAnsi"/>
          <w:sz w:val="24"/>
          <w:szCs w:val="24"/>
        </w:rPr>
        <w:t>–</w:t>
      </w:r>
      <w:r w:rsidRPr="00A8768B">
        <w:rPr>
          <w:rFonts w:cstheme="minorHAnsi"/>
          <w:sz w:val="24"/>
          <w:szCs w:val="24"/>
        </w:rPr>
        <w:t xml:space="preserve"> </w:t>
      </w:r>
      <w:r w:rsidR="00771588" w:rsidRPr="00A8768B">
        <w:rPr>
          <w:rFonts w:cstheme="minorHAnsi"/>
          <w:sz w:val="24"/>
          <w:szCs w:val="24"/>
        </w:rPr>
        <w:t>Explorar as possibilidades de gestos, imagens e ritmos corporais para que os alunos expressem nas brincadeiras e possam assim conhecer o próprio corpo.</w:t>
      </w:r>
    </w:p>
    <w:p w14:paraId="18717654" w14:textId="77777777" w:rsidR="00F01293" w:rsidRPr="00A8768B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r w:rsidRPr="00A8768B">
        <w:rPr>
          <w:rFonts w:cstheme="minorHAnsi"/>
          <w:sz w:val="24"/>
          <w:szCs w:val="24"/>
        </w:rPr>
        <w:t>M</w:t>
      </w:r>
      <w:r w:rsidR="00B06EE8" w:rsidRPr="00A8768B">
        <w:rPr>
          <w:rFonts w:cstheme="minorHAnsi"/>
          <w:sz w:val="24"/>
          <w:szCs w:val="24"/>
        </w:rPr>
        <w:t xml:space="preserve">ateriais: papel, caneta, </w:t>
      </w:r>
      <w:r w:rsidR="004E0315" w:rsidRPr="00A8768B">
        <w:rPr>
          <w:rFonts w:cstheme="minorHAnsi"/>
          <w:sz w:val="24"/>
          <w:szCs w:val="24"/>
        </w:rPr>
        <w:br/>
      </w:r>
      <w:r w:rsidR="004E0315" w:rsidRPr="00A8768B">
        <w:rPr>
          <w:rFonts w:cstheme="minorHAnsi"/>
          <w:sz w:val="24"/>
          <w:szCs w:val="24"/>
        </w:rPr>
        <w:br/>
      </w:r>
      <w:proofErr w:type="spellStart"/>
      <w:r w:rsidR="004E0315" w:rsidRPr="00A8768B">
        <w:rPr>
          <w:rFonts w:cstheme="minorHAnsi"/>
          <w:sz w:val="24"/>
          <w:szCs w:val="24"/>
        </w:rPr>
        <w:t>Ativi</w:t>
      </w:r>
      <w:proofErr w:type="spellEnd"/>
      <w:r w:rsidR="004E0315" w:rsidRPr="00A8768B">
        <w:rPr>
          <w:rFonts w:cstheme="minorHAnsi"/>
          <w:sz w:val="24"/>
          <w:szCs w:val="24"/>
        </w:rPr>
        <w:t xml:space="preserve"> 1 –</w:t>
      </w:r>
      <w:r w:rsidR="00B06EE8" w:rsidRPr="00A8768B">
        <w:rPr>
          <w:rFonts w:cstheme="minorHAnsi"/>
          <w:sz w:val="24"/>
          <w:szCs w:val="24"/>
        </w:rPr>
        <w:t xml:space="preserve"> forca.</w:t>
      </w:r>
    </w:p>
    <w:p w14:paraId="53D5236B" w14:textId="77777777" w:rsidR="00B06EE8" w:rsidRPr="00A8768B" w:rsidRDefault="00B06EE8" w:rsidP="00B06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EC35A7">
        <w:rPr>
          <w:rFonts w:asciiTheme="minorHAnsi" w:hAnsiTheme="minorHAnsi" w:cs="Arial"/>
        </w:rPr>
        <w:t>O </w:t>
      </w:r>
      <w:r w:rsidRPr="00EC35A7">
        <w:rPr>
          <w:rFonts w:asciiTheme="minorHAnsi" w:hAnsiTheme="minorHAnsi" w:cs="Arial"/>
          <w:bCs/>
        </w:rPr>
        <w:t>jogo da forca</w:t>
      </w:r>
      <w:r w:rsidRPr="00A8768B">
        <w:rPr>
          <w:rFonts w:asciiTheme="minorHAnsi" w:hAnsiTheme="minorHAnsi" w:cs="Arial"/>
        </w:rPr>
        <w:t> é um </w:t>
      </w:r>
      <w:hyperlink r:id="rId9" w:tooltip="Jogo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jogo</w:t>
        </w:r>
      </w:hyperlink>
      <w:r w:rsidRPr="00A8768B">
        <w:rPr>
          <w:rFonts w:asciiTheme="minorHAnsi" w:hAnsiTheme="minorHAnsi" w:cs="Arial"/>
        </w:rPr>
        <w:t> em que o jogador tem que acertar qual é a </w:t>
      </w:r>
      <w:hyperlink r:id="rId10" w:tooltip="Palavra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palavra</w:t>
        </w:r>
      </w:hyperlink>
      <w:r w:rsidRPr="00A8768B">
        <w:rPr>
          <w:rFonts w:asciiTheme="minorHAnsi" w:hAnsiTheme="minorHAnsi" w:cs="Arial"/>
        </w:rPr>
        <w:t> proposta, tendo como dica o número de </w:t>
      </w:r>
      <w:hyperlink r:id="rId11" w:tooltip="Letras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letras</w:t>
        </w:r>
      </w:hyperlink>
      <w:r w:rsidRPr="00A8768B">
        <w:rPr>
          <w:rFonts w:asciiTheme="minorHAnsi" w:hAnsiTheme="minorHAnsi" w:cs="Arial"/>
        </w:rPr>
        <w:t> e o tema ligado à palavra. A cada letra errada, é </w:t>
      </w:r>
      <w:hyperlink r:id="rId12" w:tooltip="Desenho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desenhada</w:t>
        </w:r>
      </w:hyperlink>
      <w:r w:rsidRPr="00A8768B">
        <w:rPr>
          <w:rFonts w:asciiTheme="minorHAnsi" w:hAnsiTheme="minorHAnsi" w:cs="Arial"/>
        </w:rPr>
        <w:t> uma parte do </w:t>
      </w:r>
      <w:hyperlink r:id="rId13" w:tooltip="Corpo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corpo</w:t>
        </w:r>
      </w:hyperlink>
      <w:r w:rsidRPr="00A8768B">
        <w:rPr>
          <w:rFonts w:asciiTheme="minorHAnsi" w:hAnsiTheme="minorHAnsi" w:cs="Arial"/>
        </w:rPr>
        <w:t> do </w:t>
      </w:r>
      <w:hyperlink r:id="rId14" w:tooltip="Forca" w:history="1">
        <w:r w:rsidRPr="00A8768B">
          <w:rPr>
            <w:rStyle w:val="Hyperlink"/>
            <w:rFonts w:asciiTheme="minorHAnsi" w:hAnsiTheme="minorHAnsi" w:cs="Arial"/>
            <w:color w:val="auto"/>
            <w:u w:val="none"/>
          </w:rPr>
          <w:t>enforcado</w:t>
        </w:r>
      </w:hyperlink>
      <w:r w:rsidRPr="00A8768B">
        <w:rPr>
          <w:rFonts w:asciiTheme="minorHAnsi" w:hAnsiTheme="minorHAnsi" w:cs="Arial"/>
        </w:rPr>
        <w:t>. O jogo termina ou com o acerto da palavra ou com o término do preenchimento das partes corpóreas do enforcado. Para começar o jogo se desenha uma base e um risco correspondente ao lugar de cada letra. Por exemplo, para a palavra "MERCADO", se escreve:</w:t>
      </w:r>
    </w:p>
    <w:p w14:paraId="32BCB4D6" w14:textId="77777777" w:rsidR="00B06EE8" w:rsidRPr="00A8768B" w:rsidRDefault="00B06EE8" w:rsidP="00B06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8768B">
        <w:rPr>
          <w:rFonts w:asciiTheme="minorHAnsi" w:hAnsiTheme="minorHAnsi" w:cs="Arial"/>
        </w:rPr>
        <w:t xml:space="preserve"> M E R C A D O</w:t>
      </w:r>
    </w:p>
    <w:p w14:paraId="0C723DFA" w14:textId="77777777" w:rsidR="00B06EE8" w:rsidRPr="00A8768B" w:rsidRDefault="00B06EE8" w:rsidP="00B06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8768B">
        <w:rPr>
          <w:rFonts w:asciiTheme="minorHAnsi" w:hAnsiTheme="minorHAnsi" w:cs="Arial"/>
        </w:rPr>
        <w:t>O jogador que tenta adivinhar a palavra deve ir dizendo as letras que podem existir na palavra. Cada letra que ele acerta é escrita no espaço correspondente.</w:t>
      </w:r>
    </w:p>
    <w:p w14:paraId="15C05732" w14:textId="77777777" w:rsidR="00B06EE8" w:rsidRPr="00A8768B" w:rsidRDefault="00B06EE8" w:rsidP="00B06EE8">
      <w:pPr>
        <w:shd w:val="clear" w:color="auto" w:fill="FFFFFF"/>
        <w:spacing w:before="100" w:beforeAutospacing="1" w:after="24" w:line="240" w:lineRule="auto"/>
        <w:rPr>
          <w:rFonts w:cs="Arial"/>
          <w:sz w:val="24"/>
          <w:szCs w:val="24"/>
        </w:rPr>
      </w:pPr>
      <w:r w:rsidRPr="00A8768B">
        <w:rPr>
          <w:rFonts w:cs="Arial"/>
          <w:sz w:val="24"/>
          <w:szCs w:val="24"/>
        </w:rPr>
        <w:t>M E R C A D O → M _ _ C A _ _</w:t>
      </w:r>
    </w:p>
    <w:p w14:paraId="0EDDD58F" w14:textId="77777777" w:rsidR="009C2BC4" w:rsidRPr="00A8768B" w:rsidRDefault="00B06EE8" w:rsidP="00B06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</w:rPr>
      </w:pPr>
      <w:r w:rsidRPr="00A8768B">
        <w:rPr>
          <w:rFonts w:asciiTheme="minorHAnsi" w:hAnsiTheme="minorHAnsi" w:cs="Arial"/>
        </w:rPr>
        <w:t>Caso a letra não exista nessa palavra, desenha-se uma parte do corpo (iniciando pela cabeça, pescoço, tronco, braço direito, braço esquerdo, perna direita, perna esquerda) O jogador (que está tentando adivinhar a palavra) pode escolher entre falar uma letra ou fazer uma tentativa perigosa de tentar adivinhar a palavra falando a palavra que pensa que é. Caso o jogador deseja fazer uma tentativa perigosa de tentar adivinhar a palavra falando a que pensa que é e fale a palavra errada ele perde na hora.</w:t>
      </w:r>
      <w:r w:rsidR="009C2BC4" w:rsidRPr="00A8768B">
        <w:rPr>
          <w:rFonts w:asciiTheme="minorHAnsi" w:hAnsiTheme="minorHAnsi" w:cs="Arial"/>
        </w:rPr>
        <w:t xml:space="preserve"> </w:t>
      </w:r>
      <w:r w:rsidRPr="00A8768B">
        <w:rPr>
          <w:rFonts w:asciiTheme="minorHAnsi" w:hAnsiTheme="minorHAnsi" w:cs="Arial"/>
        </w:rPr>
        <w:t>O jogo é ganho se a palavra é adivinhada. Caso o jogador não descubra qual palavra é ele que perde.</w:t>
      </w:r>
      <w:r w:rsidR="009C2BC4" w:rsidRPr="00A8768B">
        <w:rPr>
          <w:rFonts w:asciiTheme="minorHAnsi" w:hAnsiTheme="minorHAnsi" w:cs="Arial"/>
        </w:rPr>
        <w:t xml:space="preserve"> </w:t>
      </w:r>
      <w:r w:rsidRPr="00A8768B">
        <w:rPr>
          <w:rFonts w:asciiTheme="minorHAnsi" w:hAnsiTheme="minorHAnsi" w:cs="Arial"/>
        </w:rPr>
        <w:t>O jogador que tentava adivinhar a palavra antes então escolhe uma nova palavra e invertem-se.</w:t>
      </w:r>
    </w:p>
    <w:p w14:paraId="6F5691DC" w14:textId="77777777" w:rsidR="00B06EE8" w:rsidRPr="00A8768B" w:rsidRDefault="00A8768B" w:rsidP="00B06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8768B">
        <w:rPr>
          <w:rFonts w:asciiTheme="minorHAnsi" w:hAnsiTheme="minorHAnsi"/>
        </w:rPr>
        <w:t>S</w:t>
      </w:r>
      <w:r w:rsidR="009C2BC4" w:rsidRPr="00A8768B">
        <w:rPr>
          <w:rFonts w:asciiTheme="minorHAnsi" w:hAnsiTheme="minorHAnsi"/>
        </w:rPr>
        <w:t xml:space="preserve">egue o link para jogar online : </w:t>
      </w:r>
      <w:hyperlink r:id="rId15" w:history="1">
        <w:r w:rsidR="009C2BC4" w:rsidRPr="00A8768B">
          <w:rPr>
            <w:rStyle w:val="Hyperlink"/>
            <w:rFonts w:asciiTheme="minorHAnsi" w:hAnsiTheme="minorHAnsi"/>
            <w:color w:val="auto"/>
            <w:u w:val="none"/>
          </w:rPr>
          <w:t>https://www.geniol.com.br/palavras/jogo-da-forca/</w:t>
        </w:r>
      </w:hyperlink>
    </w:p>
    <w:p w14:paraId="672686A0" w14:textId="77777777" w:rsidR="00B06EE8" w:rsidRPr="00A8768B" w:rsidRDefault="00B06EE8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4C07A2EF" w14:textId="77777777" w:rsidR="00F01293" w:rsidRPr="00A8768B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8768B">
        <w:rPr>
          <w:rFonts w:cstheme="minorHAnsi"/>
          <w:sz w:val="24"/>
          <w:szCs w:val="24"/>
        </w:rPr>
        <w:t>Ativi</w:t>
      </w:r>
      <w:proofErr w:type="spellEnd"/>
      <w:r w:rsidRPr="00A8768B">
        <w:rPr>
          <w:rFonts w:cstheme="minorHAnsi"/>
          <w:sz w:val="24"/>
          <w:szCs w:val="24"/>
        </w:rPr>
        <w:t xml:space="preserve"> 2 - R</w:t>
      </w:r>
      <w:r w:rsidR="004E0315" w:rsidRPr="00A8768B">
        <w:rPr>
          <w:rFonts w:cstheme="minorHAnsi"/>
          <w:sz w:val="24"/>
          <w:szCs w:val="24"/>
        </w:rPr>
        <w:t>ealizar exercícios de alongamentos antes d</w:t>
      </w:r>
      <w:r w:rsidR="00D2794F" w:rsidRPr="00A8768B">
        <w:rPr>
          <w:rFonts w:cstheme="minorHAnsi"/>
          <w:sz w:val="24"/>
          <w:szCs w:val="24"/>
        </w:rPr>
        <w:t>e iniciar as atividades, convide seus familiares para participar deste momento.</w:t>
      </w:r>
    </w:p>
    <w:p w14:paraId="5C02797F" w14:textId="77777777" w:rsidR="000C75F6" w:rsidRPr="00A8768B" w:rsidRDefault="000C75F6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65FBF2B2" w14:textId="77777777" w:rsidR="000C75F6" w:rsidRPr="00A8768B" w:rsidRDefault="00F01293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8768B">
        <w:rPr>
          <w:rFonts w:cstheme="minorHAnsi"/>
          <w:sz w:val="24"/>
          <w:szCs w:val="24"/>
        </w:rPr>
        <w:t>Ativi</w:t>
      </w:r>
      <w:proofErr w:type="spellEnd"/>
      <w:r w:rsidRPr="00A8768B">
        <w:rPr>
          <w:rFonts w:cstheme="minorHAnsi"/>
          <w:sz w:val="24"/>
          <w:szCs w:val="24"/>
        </w:rPr>
        <w:t xml:space="preserve"> 3 </w:t>
      </w:r>
      <w:proofErr w:type="gramStart"/>
      <w:r w:rsidRPr="00A8768B">
        <w:rPr>
          <w:rFonts w:cstheme="minorHAnsi"/>
          <w:sz w:val="24"/>
          <w:szCs w:val="24"/>
        </w:rPr>
        <w:t>–</w:t>
      </w:r>
      <w:r w:rsidR="009B1720" w:rsidRPr="00A8768B">
        <w:rPr>
          <w:rFonts w:cstheme="minorHAnsi"/>
          <w:sz w:val="24"/>
          <w:szCs w:val="24"/>
        </w:rPr>
        <w:t xml:space="preserve"> </w:t>
      </w:r>
      <w:r w:rsidR="00BC741B" w:rsidRPr="00A8768B">
        <w:rPr>
          <w:rFonts w:cstheme="minorHAnsi"/>
          <w:sz w:val="24"/>
          <w:szCs w:val="24"/>
        </w:rPr>
        <w:t xml:space="preserve"> Puxa</w:t>
      </w:r>
      <w:proofErr w:type="gramEnd"/>
      <w:r w:rsidR="00BC741B" w:rsidRPr="00A8768B">
        <w:rPr>
          <w:rFonts w:cstheme="minorHAnsi"/>
          <w:sz w:val="24"/>
          <w:szCs w:val="24"/>
        </w:rPr>
        <w:t xml:space="preserve"> corda – cabo de guerra em casa</w:t>
      </w:r>
      <w:r w:rsidR="00BC741B" w:rsidRPr="00A8768B">
        <w:rPr>
          <w:rFonts w:cstheme="minorHAnsi"/>
          <w:sz w:val="24"/>
          <w:szCs w:val="24"/>
        </w:rPr>
        <w:br/>
        <w:t>Amarrar a corda(outro material adaptar) em um local para fixar e após</w:t>
      </w:r>
      <w:r w:rsidR="00A8768B" w:rsidRPr="00A8768B">
        <w:rPr>
          <w:rFonts w:cstheme="minorHAnsi"/>
          <w:sz w:val="24"/>
          <w:szCs w:val="24"/>
        </w:rPr>
        <w:t>,</w:t>
      </w:r>
      <w:r w:rsidR="00BC741B" w:rsidRPr="00A8768B">
        <w:rPr>
          <w:rFonts w:cstheme="minorHAnsi"/>
          <w:sz w:val="24"/>
          <w:szCs w:val="24"/>
        </w:rPr>
        <w:t xml:space="preserve"> </w:t>
      </w:r>
      <w:r w:rsidR="00D2794F" w:rsidRPr="00A8768B">
        <w:rPr>
          <w:rFonts w:cstheme="minorHAnsi"/>
          <w:sz w:val="24"/>
          <w:szCs w:val="24"/>
        </w:rPr>
        <w:t xml:space="preserve">a criança senta </w:t>
      </w:r>
      <w:r w:rsidR="00D2794F" w:rsidRPr="00A8768B">
        <w:rPr>
          <w:rFonts w:cstheme="minorHAnsi"/>
          <w:sz w:val="24"/>
          <w:szCs w:val="24"/>
        </w:rPr>
        <w:lastRenderedPageBreak/>
        <w:t>sobre u</w:t>
      </w:r>
      <w:r w:rsidR="00A8768B" w:rsidRPr="00A8768B">
        <w:rPr>
          <w:rFonts w:cstheme="minorHAnsi"/>
          <w:sz w:val="24"/>
          <w:szCs w:val="24"/>
        </w:rPr>
        <w:t>m  tapete e</w:t>
      </w:r>
      <w:r w:rsidR="00D2794F" w:rsidRPr="00A8768B">
        <w:rPr>
          <w:rFonts w:cstheme="minorHAnsi"/>
          <w:sz w:val="24"/>
          <w:szCs w:val="24"/>
        </w:rPr>
        <w:t xml:space="preserve"> vai se puxando até o local que a esta fixado. Utilizar a imaginação, que tal ser um piloto ou um maquinista de trem.</w:t>
      </w:r>
    </w:p>
    <w:p w14:paraId="0D9A96A5" w14:textId="77777777" w:rsidR="00D2794F" w:rsidRPr="00A8768B" w:rsidRDefault="00D2794F" w:rsidP="00B06EE8">
      <w:pPr>
        <w:spacing w:after="0" w:line="240" w:lineRule="auto"/>
        <w:rPr>
          <w:rFonts w:cstheme="minorHAnsi"/>
          <w:sz w:val="24"/>
          <w:szCs w:val="24"/>
        </w:rPr>
      </w:pPr>
    </w:p>
    <w:p w14:paraId="7E91F4B4" w14:textId="77777777" w:rsidR="000E4B05" w:rsidRPr="00A8768B" w:rsidRDefault="002C7C4A" w:rsidP="00B06EE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8768B">
        <w:rPr>
          <w:rFonts w:cstheme="minorHAnsi"/>
          <w:sz w:val="24"/>
          <w:szCs w:val="24"/>
        </w:rPr>
        <w:t>Ativi</w:t>
      </w:r>
      <w:proofErr w:type="spellEnd"/>
      <w:r w:rsidRPr="00A8768B">
        <w:rPr>
          <w:rFonts w:cstheme="minorHAnsi"/>
          <w:sz w:val="24"/>
          <w:szCs w:val="24"/>
        </w:rPr>
        <w:t xml:space="preserve"> 4 </w:t>
      </w:r>
      <w:r w:rsidR="004E0315" w:rsidRPr="00A8768B">
        <w:rPr>
          <w:rFonts w:cstheme="minorHAnsi"/>
          <w:sz w:val="24"/>
          <w:szCs w:val="24"/>
        </w:rPr>
        <w:t xml:space="preserve">– </w:t>
      </w:r>
      <w:proofErr w:type="spellStart"/>
      <w:r w:rsidR="00D2794F" w:rsidRPr="00A8768B">
        <w:rPr>
          <w:rFonts w:cstheme="minorHAnsi"/>
          <w:sz w:val="24"/>
          <w:szCs w:val="24"/>
        </w:rPr>
        <w:t>Reciclobol</w:t>
      </w:r>
      <w:proofErr w:type="spellEnd"/>
    </w:p>
    <w:p w14:paraId="4065A982" w14:textId="77777777" w:rsidR="00D2794F" w:rsidRPr="00A8768B" w:rsidRDefault="00D2794F" w:rsidP="00B06EE8">
      <w:pPr>
        <w:spacing w:after="0" w:line="240" w:lineRule="auto"/>
        <w:rPr>
          <w:rFonts w:cstheme="minorHAnsi"/>
          <w:sz w:val="24"/>
          <w:szCs w:val="24"/>
        </w:rPr>
      </w:pPr>
    </w:p>
    <w:p w14:paraId="1724AD7B" w14:textId="77777777" w:rsidR="000E4B05" w:rsidRPr="00A8768B" w:rsidRDefault="00A35A92" w:rsidP="00C91DBA">
      <w:pPr>
        <w:spacing w:after="0" w:line="240" w:lineRule="auto"/>
        <w:rPr>
          <w:rFonts w:cstheme="minorHAnsi"/>
          <w:sz w:val="24"/>
          <w:szCs w:val="24"/>
        </w:rPr>
      </w:pPr>
      <w:r w:rsidRPr="00A8768B">
        <w:rPr>
          <w:rFonts w:cstheme="minorHAnsi"/>
          <w:sz w:val="24"/>
          <w:szCs w:val="24"/>
        </w:rPr>
        <w:t>Utilizar duas garrafas de amaciante para facilitar a pegada ou de garrafa pet mesmo, podem utilizar uma bolinha de tênis, de piscina de bolinha ou confeccionar uma bola de meia. Agora vamos lá, utilizar um espaço em casa e delimitar o campo de jogo, pode ser feito com fita, corda entre outros objetos. Após isso iniciar o jogo com as mesmas regra</w:t>
      </w:r>
      <w:r w:rsidR="00A8768B" w:rsidRPr="00A8768B">
        <w:rPr>
          <w:rFonts w:cstheme="minorHAnsi"/>
          <w:sz w:val="24"/>
          <w:szCs w:val="24"/>
        </w:rPr>
        <w:t>s</w:t>
      </w:r>
      <w:r w:rsidRPr="00A8768B">
        <w:rPr>
          <w:rFonts w:cstheme="minorHAnsi"/>
          <w:sz w:val="24"/>
          <w:szCs w:val="24"/>
        </w:rPr>
        <w:t xml:space="preserve"> do tênis de mesa, mas o jogador que não conseguir pegar a bolinha com a raquete perde ponto e o seu adversário marca o ponto.</w:t>
      </w:r>
    </w:p>
    <w:p w14:paraId="75200592" w14:textId="77777777" w:rsidR="00A35A92" w:rsidRPr="00A8768B" w:rsidRDefault="00A35A92" w:rsidP="00B06EE8">
      <w:pPr>
        <w:spacing w:after="0" w:line="240" w:lineRule="auto"/>
        <w:rPr>
          <w:rFonts w:cstheme="minorHAnsi"/>
          <w:sz w:val="24"/>
          <w:szCs w:val="24"/>
        </w:rPr>
      </w:pPr>
    </w:p>
    <w:p w14:paraId="6882B397" w14:textId="77777777" w:rsidR="00A35A92" w:rsidRPr="00A8768B" w:rsidRDefault="002C7C4A" w:rsidP="00A35A92">
      <w:pPr>
        <w:pStyle w:val="Ttulo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pacing w:val="5"/>
        </w:rPr>
      </w:pPr>
      <w:proofErr w:type="spellStart"/>
      <w:r w:rsidRPr="00A8768B">
        <w:rPr>
          <w:rFonts w:asciiTheme="minorHAnsi" w:hAnsiTheme="minorHAnsi" w:cstheme="minorHAnsi"/>
          <w:b w:val="0"/>
          <w:sz w:val="24"/>
          <w:szCs w:val="24"/>
        </w:rPr>
        <w:t>Ativi</w:t>
      </w:r>
      <w:proofErr w:type="spellEnd"/>
      <w:r w:rsidRPr="00A8768B">
        <w:rPr>
          <w:rFonts w:asciiTheme="minorHAnsi" w:hAnsiTheme="minorHAnsi" w:cstheme="minorHAnsi"/>
          <w:b w:val="0"/>
          <w:sz w:val="24"/>
          <w:szCs w:val="24"/>
        </w:rPr>
        <w:t xml:space="preserve"> 5</w:t>
      </w:r>
      <w:r w:rsidR="004E0315" w:rsidRPr="00A8768B">
        <w:rPr>
          <w:rFonts w:asciiTheme="minorHAnsi" w:hAnsiTheme="minorHAnsi" w:cstheme="minorHAnsi"/>
          <w:b w:val="0"/>
          <w:sz w:val="24"/>
          <w:szCs w:val="24"/>
        </w:rPr>
        <w:t xml:space="preserve"> –</w:t>
      </w:r>
      <w:r w:rsidR="00A35A92" w:rsidRPr="00A8768B">
        <w:rPr>
          <w:rFonts w:asciiTheme="minorHAnsi" w:hAnsiTheme="minorHAnsi" w:cstheme="minorHAnsi"/>
          <w:b w:val="0"/>
          <w:sz w:val="24"/>
          <w:szCs w:val="24"/>
        </w:rPr>
        <w:t xml:space="preserve"> JOGO DOS SETE ERROS HUMANOS</w:t>
      </w:r>
    </w:p>
    <w:p w14:paraId="793083F0" w14:textId="77777777" w:rsidR="000C75F6" w:rsidRPr="00A8768B" w:rsidRDefault="00A35A92" w:rsidP="00A35A92">
      <w:pPr>
        <w:pStyle w:val="NormalWeb"/>
        <w:shd w:val="clear" w:color="auto" w:fill="FFFFFF"/>
        <w:spacing w:before="0" w:beforeAutospacing="0" w:after="555" w:afterAutospacing="0"/>
        <w:rPr>
          <w:rFonts w:asciiTheme="minorHAnsi" w:hAnsiTheme="minorHAnsi"/>
          <w:spacing w:val="-3"/>
        </w:rPr>
      </w:pPr>
      <w:r w:rsidRPr="00A8768B">
        <w:rPr>
          <w:rFonts w:asciiTheme="minorHAnsi" w:hAnsiTheme="minorHAnsi"/>
          <w:spacing w:val="-3"/>
        </w:rPr>
        <w:t>A brincadeira aqui é colocar cada coisa em seu lugar, e trabalhar a capacidade de memorização. Você vai precisar escolher um cômodo da casa que tenha bastante enfeites. No meu caso foi a estante da sala. Pode ser o armário de brinquedos, ou a estante de livros. Aí você vai pedir para a criança observar aquele lugar por 30 segundos ou 1 minuto (o tempo ideal depende da criança). Depois, você tira a criança da sala e muda 7 objetos de lugar. E aí, quem adivinha onde estava cada coisa?</w:t>
      </w:r>
    </w:p>
    <w:p w14:paraId="55429775" w14:textId="77777777" w:rsidR="00EA7DBB" w:rsidRPr="00A8768B" w:rsidRDefault="00BF7D0E" w:rsidP="00BF7D0E">
      <w:pPr>
        <w:rPr>
          <w:rFonts w:cstheme="minorHAnsi"/>
          <w:sz w:val="24"/>
          <w:szCs w:val="24"/>
        </w:rPr>
      </w:pPr>
      <w:r w:rsidRPr="00A8768B">
        <w:rPr>
          <w:rFonts w:cstheme="minorHAnsi"/>
          <w:sz w:val="24"/>
          <w:szCs w:val="24"/>
        </w:rPr>
        <w:t>Todas essas atividades e</w:t>
      </w:r>
      <w:r w:rsidR="000C75F6" w:rsidRPr="00A8768B">
        <w:rPr>
          <w:rFonts w:cstheme="minorHAnsi"/>
          <w:sz w:val="24"/>
          <w:szCs w:val="24"/>
        </w:rPr>
        <w:t xml:space="preserve">starão postadas no meu </w:t>
      </w:r>
      <w:proofErr w:type="spellStart"/>
      <w:r w:rsidR="000C75F6" w:rsidRPr="00A8768B">
        <w:rPr>
          <w:rFonts w:cstheme="minorHAnsi"/>
          <w:sz w:val="24"/>
          <w:szCs w:val="24"/>
        </w:rPr>
        <w:t>instagram</w:t>
      </w:r>
      <w:proofErr w:type="spellEnd"/>
      <w:r w:rsidRPr="00A8768B">
        <w:rPr>
          <w:rFonts w:cstheme="minorHAnsi"/>
          <w:sz w:val="24"/>
          <w:szCs w:val="24"/>
        </w:rPr>
        <w:t xml:space="preserve">: </w:t>
      </w:r>
      <w:r w:rsidR="000C75F6" w:rsidRPr="00A8768B">
        <w:rPr>
          <w:rFonts w:cstheme="minorHAnsi"/>
          <w:sz w:val="24"/>
          <w:szCs w:val="24"/>
        </w:rPr>
        <w:t>@</w:t>
      </w:r>
      <w:proofErr w:type="spellStart"/>
      <w:r w:rsidRPr="00A8768B">
        <w:rPr>
          <w:rFonts w:cstheme="minorHAnsi"/>
          <w:sz w:val="24"/>
          <w:szCs w:val="24"/>
        </w:rPr>
        <w:t>welvysafonso</w:t>
      </w:r>
      <w:proofErr w:type="spellEnd"/>
      <w:r w:rsidRPr="00A8768B">
        <w:rPr>
          <w:rFonts w:cstheme="minorHAnsi"/>
          <w:sz w:val="24"/>
          <w:szCs w:val="24"/>
        </w:rPr>
        <w:t xml:space="preserve"> para ficar</w:t>
      </w:r>
      <w:r w:rsidR="000C75F6" w:rsidRPr="00A8768B">
        <w:rPr>
          <w:rFonts w:cstheme="minorHAnsi"/>
          <w:sz w:val="24"/>
          <w:szCs w:val="24"/>
        </w:rPr>
        <w:t>em</w:t>
      </w:r>
      <w:r w:rsidRPr="00A8768B">
        <w:rPr>
          <w:rFonts w:cstheme="minorHAnsi"/>
          <w:sz w:val="24"/>
          <w:szCs w:val="24"/>
        </w:rPr>
        <w:t xml:space="preserve"> mais </w:t>
      </w:r>
      <w:r w:rsidR="000C75F6" w:rsidRPr="00A8768B">
        <w:rPr>
          <w:rFonts w:cstheme="minorHAnsi"/>
          <w:sz w:val="24"/>
          <w:szCs w:val="24"/>
        </w:rPr>
        <w:t>explicadas</w:t>
      </w:r>
      <w:r w:rsidRPr="00A8768B">
        <w:rPr>
          <w:rFonts w:cstheme="minorHAnsi"/>
          <w:sz w:val="24"/>
          <w:szCs w:val="24"/>
        </w:rPr>
        <w:t xml:space="preserve">. </w:t>
      </w:r>
    </w:p>
    <w:sectPr w:rsidR="00EA7DBB" w:rsidRPr="00A8768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516C" w14:textId="77777777" w:rsidR="00747DFC" w:rsidRDefault="00747DFC" w:rsidP="00275916">
      <w:pPr>
        <w:spacing w:after="0" w:line="240" w:lineRule="auto"/>
      </w:pPr>
      <w:r>
        <w:separator/>
      </w:r>
    </w:p>
  </w:endnote>
  <w:endnote w:type="continuationSeparator" w:id="0">
    <w:p w14:paraId="7913E5E9" w14:textId="77777777" w:rsidR="00747DFC" w:rsidRDefault="00747DF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7DC0" w14:textId="77777777" w:rsidR="00747DFC" w:rsidRDefault="00747DFC" w:rsidP="00275916">
      <w:pPr>
        <w:spacing w:after="0" w:line="240" w:lineRule="auto"/>
      </w:pPr>
      <w:r>
        <w:separator/>
      </w:r>
    </w:p>
  </w:footnote>
  <w:footnote w:type="continuationSeparator" w:id="0">
    <w:p w14:paraId="3C3AB48A" w14:textId="77777777" w:rsidR="00747DFC" w:rsidRDefault="00747DF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51C7"/>
    <w:multiLevelType w:val="multilevel"/>
    <w:tmpl w:val="233E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082"/>
    <w:multiLevelType w:val="multilevel"/>
    <w:tmpl w:val="382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851A6"/>
    <w:multiLevelType w:val="multilevel"/>
    <w:tmpl w:val="2C16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1FC"/>
    <w:rsid w:val="00017DBD"/>
    <w:rsid w:val="00055FD1"/>
    <w:rsid w:val="00076FB3"/>
    <w:rsid w:val="000C75F6"/>
    <w:rsid w:val="000E4B05"/>
    <w:rsid w:val="0011318D"/>
    <w:rsid w:val="001B184A"/>
    <w:rsid w:val="001C64ED"/>
    <w:rsid w:val="001E3166"/>
    <w:rsid w:val="00256601"/>
    <w:rsid w:val="002634FD"/>
    <w:rsid w:val="00266820"/>
    <w:rsid w:val="00275916"/>
    <w:rsid w:val="002C7C4A"/>
    <w:rsid w:val="002E5E92"/>
    <w:rsid w:val="002F73EF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6076D2"/>
    <w:rsid w:val="006712FB"/>
    <w:rsid w:val="00690A5E"/>
    <w:rsid w:val="006934BA"/>
    <w:rsid w:val="00747DFC"/>
    <w:rsid w:val="007559A7"/>
    <w:rsid w:val="00771588"/>
    <w:rsid w:val="0078724E"/>
    <w:rsid w:val="00797B6E"/>
    <w:rsid w:val="007A2499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B1720"/>
    <w:rsid w:val="009C2BC4"/>
    <w:rsid w:val="009D799E"/>
    <w:rsid w:val="00A30DAF"/>
    <w:rsid w:val="00A35A92"/>
    <w:rsid w:val="00A8768B"/>
    <w:rsid w:val="00AB5496"/>
    <w:rsid w:val="00B06EE8"/>
    <w:rsid w:val="00B1281C"/>
    <w:rsid w:val="00B23264"/>
    <w:rsid w:val="00B76A7B"/>
    <w:rsid w:val="00B804BB"/>
    <w:rsid w:val="00BA6B63"/>
    <w:rsid w:val="00BC741B"/>
    <w:rsid w:val="00BC7510"/>
    <w:rsid w:val="00BF7D0E"/>
    <w:rsid w:val="00C30F23"/>
    <w:rsid w:val="00C91DBA"/>
    <w:rsid w:val="00CD18C0"/>
    <w:rsid w:val="00D2794F"/>
    <w:rsid w:val="00D46DD8"/>
    <w:rsid w:val="00D757E6"/>
    <w:rsid w:val="00E069A6"/>
    <w:rsid w:val="00E12C6A"/>
    <w:rsid w:val="00E75295"/>
    <w:rsid w:val="00E7636E"/>
    <w:rsid w:val="00E8372B"/>
    <w:rsid w:val="00E94DF8"/>
    <w:rsid w:val="00EA7DBB"/>
    <w:rsid w:val="00EC35A7"/>
    <w:rsid w:val="00EC379B"/>
    <w:rsid w:val="00F01293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9BC"/>
  <w15:docId w15:val="{6A17D9EF-2103-412B-B455-D8BAAB9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A3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Cor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Desenh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Letr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iol.com.br/palavras/jogo-da-forca/" TargetMode="External"/><Relationship Id="rId10" Type="http://schemas.openxmlformats.org/officeDocument/2006/relationships/hyperlink" Target="https://pt.wikipedia.org/wiki/Palav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Jogo" TargetMode="External"/><Relationship Id="rId14" Type="http://schemas.openxmlformats.org/officeDocument/2006/relationships/hyperlink" Target="https://pt.wikipedia.org/wiki/For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2020-03-26T22:48:00Z</dcterms:created>
  <dcterms:modified xsi:type="dcterms:W3CDTF">2020-03-26T22:48:00Z</dcterms:modified>
</cp:coreProperties>
</file>